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A27D" w14:textId="77777777" w:rsidR="008B07AC" w:rsidRDefault="008B07AC">
      <w:pPr>
        <w:pStyle w:val="Textoindependiente"/>
        <w:rPr>
          <w:rFonts w:ascii="Times New Roman"/>
          <w:sz w:val="20"/>
        </w:rPr>
      </w:pPr>
    </w:p>
    <w:p w14:paraId="34488C8C" w14:textId="77777777" w:rsidR="008B07AC" w:rsidRDefault="008B07AC">
      <w:pPr>
        <w:pStyle w:val="Textoindependiente"/>
        <w:rPr>
          <w:rFonts w:ascii="Times New Roman"/>
          <w:sz w:val="20"/>
        </w:rPr>
      </w:pPr>
    </w:p>
    <w:p w14:paraId="5E44A981" w14:textId="77777777" w:rsidR="00482C79" w:rsidRDefault="00482C79">
      <w:pPr>
        <w:pStyle w:val="Textoindependiente"/>
        <w:rPr>
          <w:rFonts w:ascii="Times New Roman"/>
          <w:sz w:val="20"/>
        </w:rPr>
      </w:pPr>
    </w:p>
    <w:p w14:paraId="0B27A11E" w14:textId="77777777" w:rsidR="008B07AC" w:rsidRPr="00482C79" w:rsidRDefault="008B07AC" w:rsidP="00482C79">
      <w:pPr>
        <w:pStyle w:val="Ttulo1"/>
        <w:ind w:left="245" w:right="239"/>
        <w:rPr>
          <w:color w:val="63005A"/>
        </w:rPr>
      </w:pPr>
    </w:p>
    <w:p w14:paraId="0A5CBAEB" w14:textId="77777777" w:rsidR="008B07AC" w:rsidRPr="00482C79" w:rsidRDefault="00223351" w:rsidP="00482C79">
      <w:pPr>
        <w:pStyle w:val="Ttulo1"/>
        <w:ind w:left="245" w:right="239"/>
        <w:rPr>
          <w:color w:val="63005A"/>
        </w:rPr>
      </w:pPr>
      <w:r w:rsidRPr="00482C79">
        <w:rPr>
          <w:color w:val="63005A"/>
        </w:rPr>
        <w:t>LEY FEDERAL PARA PREVENIR Y SANCIONAR LOS DELITOS COMETIDOS EN MATERIA DE HIDROCARBUROS</w:t>
      </w:r>
    </w:p>
    <w:p w14:paraId="227B73A2" w14:textId="77777777" w:rsidR="00482C79" w:rsidRDefault="00482C79">
      <w:pPr>
        <w:pStyle w:val="Ttulo1"/>
        <w:ind w:left="371"/>
      </w:pPr>
    </w:p>
    <w:p w14:paraId="750FD268" w14:textId="77777777" w:rsidR="008B07AC" w:rsidRDefault="008B07AC">
      <w:pPr>
        <w:pStyle w:val="Textoindependiente"/>
        <w:spacing w:before="5"/>
        <w:rPr>
          <w:b/>
        </w:rPr>
      </w:pPr>
    </w:p>
    <w:p w14:paraId="7B07E7B3" w14:textId="59E6C351" w:rsidR="008B07AC" w:rsidRDefault="00223351" w:rsidP="00F73F6C">
      <w:pPr>
        <w:ind w:left="487"/>
        <w:jc w:val="center"/>
        <w:rPr>
          <w:sz w:val="20"/>
        </w:rPr>
      </w:pPr>
      <w:r w:rsidRPr="00F73F6C">
        <w:rPr>
          <w:sz w:val="20"/>
        </w:rPr>
        <w:t>ÚLTIMA REFORMA PUBLICADA EN EL DIARIO OFICIAL DE LA FEDERACIÓN: 1</w:t>
      </w:r>
      <w:r w:rsidR="00A6199D">
        <w:rPr>
          <w:sz w:val="20"/>
        </w:rPr>
        <w:t>2</w:t>
      </w:r>
      <w:r w:rsidRPr="00F73F6C">
        <w:rPr>
          <w:sz w:val="20"/>
        </w:rPr>
        <w:t xml:space="preserve"> DE </w:t>
      </w:r>
      <w:r w:rsidR="00A6199D">
        <w:rPr>
          <w:sz w:val="20"/>
        </w:rPr>
        <w:t>NOVIEMBRE</w:t>
      </w:r>
      <w:r w:rsidR="00346C4D">
        <w:rPr>
          <w:sz w:val="20"/>
        </w:rPr>
        <w:t xml:space="preserve"> </w:t>
      </w:r>
      <w:r w:rsidRPr="00F73F6C">
        <w:rPr>
          <w:sz w:val="20"/>
        </w:rPr>
        <w:t>DE 20</w:t>
      </w:r>
      <w:r w:rsidR="00346C4D">
        <w:rPr>
          <w:sz w:val="20"/>
        </w:rPr>
        <w:t>2</w:t>
      </w:r>
      <w:r w:rsidRPr="00F73F6C">
        <w:rPr>
          <w:sz w:val="20"/>
        </w:rPr>
        <w:t>1.</w:t>
      </w:r>
    </w:p>
    <w:p w14:paraId="7950AB0B" w14:textId="77777777" w:rsidR="00F73F6C" w:rsidRDefault="00F73F6C" w:rsidP="00F73F6C">
      <w:pPr>
        <w:ind w:left="487"/>
        <w:jc w:val="center"/>
        <w:rPr>
          <w:sz w:val="20"/>
        </w:rPr>
      </w:pPr>
    </w:p>
    <w:p w14:paraId="26BED04A" w14:textId="77777777" w:rsidR="00F73F6C" w:rsidRPr="00F73F6C" w:rsidRDefault="00F73F6C" w:rsidP="00F73F6C">
      <w:pPr>
        <w:ind w:left="350"/>
        <w:jc w:val="center"/>
        <w:rPr>
          <w:sz w:val="20"/>
        </w:rPr>
      </w:pPr>
      <w:r w:rsidRPr="00F73F6C">
        <w:rPr>
          <w:sz w:val="20"/>
        </w:rPr>
        <w:t>Ley publicada en la Primera Sección del Diario Oficial de la Federación, el martes 12 de enero de 2016.</w:t>
      </w:r>
    </w:p>
    <w:p w14:paraId="01497423" w14:textId="77777777" w:rsidR="00F73F6C" w:rsidRPr="00F73F6C" w:rsidRDefault="00F73F6C" w:rsidP="00F73F6C">
      <w:pPr>
        <w:ind w:left="487"/>
        <w:jc w:val="center"/>
        <w:rPr>
          <w:sz w:val="20"/>
        </w:rPr>
      </w:pPr>
    </w:p>
    <w:p w14:paraId="79F9209A" w14:textId="77777777" w:rsidR="008B07AC" w:rsidRDefault="008B07AC">
      <w:pPr>
        <w:pStyle w:val="Textoindependiente"/>
        <w:rPr>
          <w:b/>
          <w:sz w:val="26"/>
        </w:rPr>
      </w:pPr>
    </w:p>
    <w:p w14:paraId="6564B57F" w14:textId="77777777" w:rsidR="008B07AC" w:rsidRDefault="008B07AC">
      <w:pPr>
        <w:pStyle w:val="Textoindependiente"/>
        <w:spacing w:before="10"/>
        <w:rPr>
          <w:b/>
          <w:sz w:val="22"/>
        </w:rPr>
      </w:pPr>
    </w:p>
    <w:p w14:paraId="6393B0C3" w14:textId="77777777" w:rsidR="008B07AC" w:rsidRPr="00482C79" w:rsidRDefault="00223351" w:rsidP="00482C79">
      <w:pPr>
        <w:pStyle w:val="Ttulo1"/>
        <w:ind w:left="142" w:right="239"/>
        <w:jc w:val="left"/>
        <w:rPr>
          <w:b w:val="0"/>
          <w:color w:val="63005A"/>
        </w:rPr>
      </w:pPr>
      <w:r w:rsidRPr="00482C79">
        <w:rPr>
          <w:b w:val="0"/>
          <w:color w:val="63005A"/>
        </w:rPr>
        <w:t>(REFORMADO [N. DE E. ESTE PÁRRAFO], D.O.F. 18 DE MAYO DE 2018)</w:t>
      </w:r>
    </w:p>
    <w:p w14:paraId="33F10AB2" w14:textId="77777777" w:rsidR="008B07AC" w:rsidRDefault="00223351">
      <w:pPr>
        <w:pStyle w:val="Textoindependiente"/>
        <w:ind w:left="141"/>
      </w:pPr>
      <w:r>
        <w:rPr>
          <w:b/>
        </w:rPr>
        <w:t xml:space="preserve">ARTÍCULO 8.- </w:t>
      </w:r>
      <w:r>
        <w:t>Se sancionará con pena de 20 a 30 años de prisión y multa de 20,000 a 25,000 veces el valor de la Unidad de Medida y Actualización vigente a quien:</w:t>
      </w:r>
    </w:p>
    <w:p w14:paraId="4134310C" w14:textId="77777777" w:rsidR="008B07AC" w:rsidRDefault="008B07AC">
      <w:pPr>
        <w:pStyle w:val="Textoindependiente"/>
        <w:spacing w:before="11"/>
        <w:rPr>
          <w:sz w:val="23"/>
        </w:rPr>
      </w:pPr>
    </w:p>
    <w:p w14:paraId="0A4A5FCC" w14:textId="77777777" w:rsidR="008B07AC" w:rsidRDefault="00223351">
      <w:pPr>
        <w:pStyle w:val="Prrafodelista"/>
        <w:numPr>
          <w:ilvl w:val="0"/>
          <w:numId w:val="7"/>
        </w:numPr>
        <w:tabs>
          <w:tab w:val="left" w:pos="709"/>
        </w:tabs>
        <w:ind w:right="113" w:firstLine="0"/>
        <w:jc w:val="both"/>
        <w:rPr>
          <w:sz w:val="24"/>
        </w:rPr>
      </w:pPr>
      <w:r>
        <w:rPr>
          <w:sz w:val="24"/>
        </w:rPr>
        <w:t>Sustraiga hidrocarburos, petrolíferos o petroquímicos, de ductos, vehículos, equipos, instalaciones o activos, sin derecho y sin consentimiento de asignatarios, contratistas, permisionarios, distribuidores o de quien pueda disponer de ellos con arreglo a la</w:t>
      </w:r>
      <w:r>
        <w:rPr>
          <w:spacing w:val="-21"/>
          <w:sz w:val="24"/>
        </w:rPr>
        <w:t xml:space="preserve"> </w:t>
      </w:r>
      <w:r>
        <w:rPr>
          <w:sz w:val="24"/>
        </w:rPr>
        <w:t>ley.</w:t>
      </w:r>
    </w:p>
    <w:p w14:paraId="6249BEB1" w14:textId="77777777" w:rsidR="008B07AC" w:rsidRDefault="008B07AC">
      <w:pPr>
        <w:pStyle w:val="Textoindependiente"/>
      </w:pPr>
    </w:p>
    <w:p w14:paraId="4225853C" w14:textId="77777777" w:rsidR="008B07AC" w:rsidRDefault="00223351">
      <w:pPr>
        <w:pStyle w:val="Prrafodelista"/>
        <w:numPr>
          <w:ilvl w:val="0"/>
          <w:numId w:val="7"/>
        </w:numPr>
        <w:tabs>
          <w:tab w:val="left" w:pos="690"/>
        </w:tabs>
        <w:ind w:right="116" w:firstLine="0"/>
        <w:jc w:val="both"/>
        <w:rPr>
          <w:sz w:val="24"/>
        </w:rPr>
      </w:pPr>
      <w:r>
        <w:rPr>
          <w:sz w:val="24"/>
        </w:rPr>
        <w:t>Aproveche</w:t>
      </w:r>
      <w:r>
        <w:rPr>
          <w:spacing w:val="-11"/>
          <w:sz w:val="24"/>
        </w:rPr>
        <w:t xml:space="preserve"> </w:t>
      </w:r>
      <w:r>
        <w:rPr>
          <w:sz w:val="24"/>
        </w:rPr>
        <w:t>hidrocarburos,</w:t>
      </w:r>
      <w:r>
        <w:rPr>
          <w:spacing w:val="-10"/>
          <w:sz w:val="24"/>
        </w:rPr>
        <w:t xml:space="preserve"> </w:t>
      </w:r>
      <w:r>
        <w:rPr>
          <w:sz w:val="24"/>
        </w:rPr>
        <w:t>petrolíferos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petroquímicos,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derecho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8"/>
          <w:sz w:val="24"/>
        </w:rPr>
        <w:t xml:space="preserve"> </w:t>
      </w:r>
      <w:r>
        <w:rPr>
          <w:sz w:val="24"/>
        </w:rPr>
        <w:t>de asignatarios, contratistas, permisionarios, distribuidores o de quien pueda disponer de ellos con arreglo a la</w:t>
      </w:r>
      <w:r>
        <w:rPr>
          <w:spacing w:val="-1"/>
          <w:sz w:val="24"/>
        </w:rPr>
        <w:t xml:space="preserve"> </w:t>
      </w:r>
      <w:r>
        <w:rPr>
          <w:sz w:val="24"/>
        </w:rPr>
        <w:t>ley.</w:t>
      </w:r>
    </w:p>
    <w:p w14:paraId="34752F15" w14:textId="77777777" w:rsidR="008B07AC" w:rsidRDefault="008B07AC">
      <w:pPr>
        <w:pStyle w:val="Textoindependiente"/>
      </w:pPr>
    </w:p>
    <w:p w14:paraId="0E9BFBC5" w14:textId="77777777" w:rsidR="008B07AC" w:rsidRDefault="00223351">
      <w:pPr>
        <w:ind w:left="141"/>
        <w:rPr>
          <w:sz w:val="24"/>
        </w:rPr>
      </w:pPr>
      <w:r>
        <w:rPr>
          <w:b/>
          <w:sz w:val="24"/>
        </w:rPr>
        <w:t xml:space="preserve">ARTÍCULO 9.- </w:t>
      </w:r>
      <w:r>
        <w:rPr>
          <w:sz w:val="24"/>
        </w:rPr>
        <w:t>Se sancionará a quien:</w:t>
      </w:r>
    </w:p>
    <w:p w14:paraId="11165E74" w14:textId="77777777" w:rsidR="008B07AC" w:rsidRDefault="008B07AC">
      <w:pPr>
        <w:pStyle w:val="Textoindependiente"/>
        <w:spacing w:before="1"/>
      </w:pPr>
    </w:p>
    <w:p w14:paraId="22325039" w14:textId="77777777" w:rsidR="008B07AC" w:rsidRDefault="00223351">
      <w:pPr>
        <w:pStyle w:val="Prrafodelista"/>
        <w:numPr>
          <w:ilvl w:val="0"/>
          <w:numId w:val="6"/>
        </w:numPr>
        <w:tabs>
          <w:tab w:val="left" w:pos="668"/>
        </w:tabs>
        <w:ind w:right="114" w:firstLine="0"/>
        <w:jc w:val="both"/>
        <w:rPr>
          <w:sz w:val="24"/>
        </w:rPr>
      </w:pPr>
      <w:r>
        <w:rPr>
          <w:sz w:val="24"/>
        </w:rPr>
        <w:t>Compre, enajene, reciba, adquiera, comercialice o negocie hidrocarburos, petrolíferos o petroquímicos, sin derecho y sin consentimiento de asignatarios, contratistas,</w:t>
      </w:r>
      <w:r>
        <w:rPr>
          <w:spacing w:val="-38"/>
          <w:sz w:val="24"/>
        </w:rPr>
        <w:t xml:space="preserve"> </w:t>
      </w:r>
      <w:r>
        <w:rPr>
          <w:sz w:val="24"/>
        </w:rPr>
        <w:t>permisionarios, distribuidores o de quien pueda disponer de ellos con arreglo a la</w:t>
      </w:r>
      <w:r>
        <w:rPr>
          <w:spacing w:val="-14"/>
          <w:sz w:val="24"/>
        </w:rPr>
        <w:t xml:space="preserve"> </w:t>
      </w:r>
      <w:r>
        <w:rPr>
          <w:sz w:val="24"/>
        </w:rPr>
        <w:t>ley.</w:t>
      </w:r>
    </w:p>
    <w:p w14:paraId="7F3C6A81" w14:textId="77777777" w:rsidR="008B07AC" w:rsidRDefault="008B07AC">
      <w:pPr>
        <w:pStyle w:val="Textoindependiente"/>
        <w:spacing w:before="9"/>
        <w:rPr>
          <w:sz w:val="23"/>
        </w:rPr>
      </w:pPr>
    </w:p>
    <w:p w14:paraId="4BCEC1DC" w14:textId="77777777" w:rsidR="008B07AC" w:rsidRDefault="00223351">
      <w:pPr>
        <w:pStyle w:val="Prrafodelista"/>
        <w:numPr>
          <w:ilvl w:val="0"/>
          <w:numId w:val="6"/>
        </w:numPr>
        <w:tabs>
          <w:tab w:val="left" w:pos="745"/>
        </w:tabs>
        <w:ind w:right="114" w:firstLine="0"/>
        <w:jc w:val="both"/>
        <w:rPr>
          <w:sz w:val="24"/>
        </w:rPr>
      </w:pPr>
      <w:r>
        <w:rPr>
          <w:sz w:val="24"/>
        </w:rPr>
        <w:t>Resguarde, transporte, almacene, distribuya, posea, suministre u oculte hidrocarburos, petrolíferos o petroquímicos, sin derecho y sin consentimiento de asignatarios, contratistas, permisionarios, distribuidores o de quien pueda disponer de ellos con arreglo a la</w:t>
      </w:r>
      <w:r>
        <w:rPr>
          <w:spacing w:val="-21"/>
          <w:sz w:val="24"/>
        </w:rPr>
        <w:t xml:space="preserve"> </w:t>
      </w:r>
      <w:r>
        <w:rPr>
          <w:sz w:val="24"/>
        </w:rPr>
        <w:t>ley.</w:t>
      </w:r>
    </w:p>
    <w:p w14:paraId="55EFFD72" w14:textId="77777777" w:rsidR="008B07AC" w:rsidRDefault="008B07AC">
      <w:pPr>
        <w:pStyle w:val="Textoindependiente"/>
      </w:pPr>
    </w:p>
    <w:p w14:paraId="72DAE729" w14:textId="77777777" w:rsidR="008B07AC" w:rsidRDefault="00223351">
      <w:pPr>
        <w:pStyle w:val="Prrafodelista"/>
        <w:numPr>
          <w:ilvl w:val="0"/>
          <w:numId w:val="6"/>
        </w:numPr>
        <w:tabs>
          <w:tab w:val="left" w:pos="884"/>
        </w:tabs>
        <w:ind w:right="118" w:firstLine="0"/>
        <w:jc w:val="both"/>
        <w:rPr>
          <w:sz w:val="24"/>
        </w:rPr>
      </w:pPr>
      <w:r>
        <w:rPr>
          <w:sz w:val="24"/>
        </w:rPr>
        <w:t>Altere o adultere hidrocarburos, petrolíferos o petroquímicos sin derecho y sin consentimiento de asignatarios, contratistas, permisionarios, distribuidores o de quien pueda disponer de ellos con arreglo a la</w:t>
      </w:r>
      <w:r>
        <w:rPr>
          <w:spacing w:val="-5"/>
          <w:sz w:val="24"/>
        </w:rPr>
        <w:t xml:space="preserve"> </w:t>
      </w:r>
      <w:r>
        <w:rPr>
          <w:sz w:val="24"/>
        </w:rPr>
        <w:t>ley.</w:t>
      </w:r>
    </w:p>
    <w:p w14:paraId="52E30D8C" w14:textId="77777777" w:rsidR="008B07AC" w:rsidRDefault="00223351">
      <w:pPr>
        <w:pStyle w:val="Textoindependiente"/>
        <w:spacing w:before="3" w:line="550" w:lineRule="atLeast"/>
        <w:ind w:left="427" w:right="1047" w:hanging="287"/>
      </w:pPr>
      <w:r>
        <w:t xml:space="preserve">Las conductas descritas en el presente artículo se sancionarán de la siguiente manera: </w:t>
      </w:r>
      <w:r w:rsidRPr="00482C79">
        <w:rPr>
          <w:bCs/>
          <w:color w:val="63005A"/>
        </w:rPr>
        <w:t>(REFORMADO, D.O.F. 18 DE MAYO DE 2018)</w:t>
      </w:r>
    </w:p>
    <w:p w14:paraId="6B8BA539" w14:textId="77777777" w:rsidR="008B07AC" w:rsidRDefault="00223351">
      <w:pPr>
        <w:pStyle w:val="Prrafodelista"/>
        <w:numPr>
          <w:ilvl w:val="0"/>
          <w:numId w:val="5"/>
        </w:numPr>
        <w:tabs>
          <w:tab w:val="left" w:pos="728"/>
        </w:tabs>
        <w:spacing w:before="2"/>
        <w:ind w:firstLine="0"/>
        <w:jc w:val="both"/>
        <w:rPr>
          <w:sz w:val="24"/>
        </w:rPr>
      </w:pPr>
      <w:r>
        <w:rPr>
          <w:sz w:val="24"/>
        </w:rPr>
        <w:t xml:space="preserve">Cuando la cantidad sea menor o equivalente a 300 litros, se impondrá de 4 a 6 años de </w:t>
      </w:r>
      <w:r>
        <w:rPr>
          <w:sz w:val="24"/>
        </w:rPr>
        <w:lastRenderedPageBreak/>
        <w:t>prisión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multa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4,000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6,000</w:t>
      </w:r>
      <w:r>
        <w:rPr>
          <w:spacing w:val="-12"/>
          <w:sz w:val="24"/>
        </w:rPr>
        <w:t xml:space="preserve"> </w:t>
      </w:r>
      <w:r>
        <w:rPr>
          <w:sz w:val="24"/>
        </w:rPr>
        <w:t>veces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Unidad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Medida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vigente.</w:t>
      </w:r>
    </w:p>
    <w:p w14:paraId="674E7517" w14:textId="77777777" w:rsidR="008B07AC" w:rsidRDefault="008B07AC">
      <w:pPr>
        <w:jc w:val="both"/>
        <w:rPr>
          <w:sz w:val="24"/>
        </w:rPr>
        <w:sectPr w:rsidR="008B07AC">
          <w:headerReference w:type="default" r:id="rId10"/>
          <w:footerReference w:type="default" r:id="rId11"/>
          <w:type w:val="continuous"/>
          <w:pgSz w:w="12240" w:h="15840"/>
          <w:pgMar w:top="2240" w:right="740" w:bottom="1340" w:left="1020" w:header="6" w:footer="1146" w:gutter="0"/>
          <w:pgNumType w:start="1"/>
          <w:cols w:space="720"/>
        </w:sectPr>
      </w:pPr>
    </w:p>
    <w:p w14:paraId="47EED716" w14:textId="77777777" w:rsidR="008B07AC" w:rsidRDefault="008B07AC">
      <w:pPr>
        <w:pStyle w:val="Textoindependiente"/>
        <w:rPr>
          <w:sz w:val="20"/>
        </w:rPr>
      </w:pPr>
    </w:p>
    <w:p w14:paraId="30BE37C4" w14:textId="77777777" w:rsidR="008B07AC" w:rsidRDefault="008B07AC">
      <w:pPr>
        <w:pStyle w:val="Textoindependiente"/>
        <w:spacing w:before="6"/>
        <w:rPr>
          <w:sz w:val="22"/>
        </w:rPr>
      </w:pPr>
    </w:p>
    <w:p w14:paraId="0C6E2CB4" w14:textId="77777777" w:rsidR="008B07AC" w:rsidRPr="00482C79" w:rsidRDefault="00223351">
      <w:pPr>
        <w:pStyle w:val="Textoindependiente"/>
        <w:spacing w:before="92"/>
        <w:ind w:left="427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79B5A857" w14:textId="77777777" w:rsidR="008B07AC" w:rsidRDefault="00223351">
      <w:pPr>
        <w:pStyle w:val="Prrafodelista"/>
        <w:numPr>
          <w:ilvl w:val="0"/>
          <w:numId w:val="5"/>
        </w:numPr>
        <w:tabs>
          <w:tab w:val="left" w:pos="755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Cuando la cantidad sea mayor a 300 </w:t>
      </w:r>
      <w:proofErr w:type="gramStart"/>
      <w:r>
        <w:rPr>
          <w:sz w:val="24"/>
        </w:rPr>
        <w:t>litros</w:t>
      </w:r>
      <w:proofErr w:type="gramEnd"/>
      <w:r>
        <w:rPr>
          <w:sz w:val="24"/>
        </w:rPr>
        <w:t xml:space="preserve"> pero menor o equivalente a 1,000 litros, se impondrá de 6 a 10 años de prisión y multa de 6,000 a 10,000 veces el valor de la Unidad de Medida y Actualización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4907FF3A" w14:textId="77777777" w:rsidR="008B07AC" w:rsidRDefault="008B07AC">
      <w:pPr>
        <w:pStyle w:val="Textoindependiente"/>
      </w:pPr>
    </w:p>
    <w:p w14:paraId="52D72405" w14:textId="77777777" w:rsidR="008B07AC" w:rsidRPr="00482C79" w:rsidRDefault="00223351" w:rsidP="00482C79">
      <w:pPr>
        <w:pStyle w:val="Textoindependiente"/>
        <w:spacing w:before="92"/>
        <w:ind w:left="427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228DA664" w14:textId="77777777" w:rsidR="008B07AC" w:rsidRDefault="00223351">
      <w:pPr>
        <w:pStyle w:val="Prrafodelista"/>
        <w:numPr>
          <w:ilvl w:val="0"/>
          <w:numId w:val="5"/>
        </w:numPr>
        <w:tabs>
          <w:tab w:val="left" w:pos="714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Cuando la cantidad sea mayor a 1,000 </w:t>
      </w:r>
      <w:proofErr w:type="gramStart"/>
      <w:r>
        <w:rPr>
          <w:sz w:val="24"/>
        </w:rPr>
        <w:t>litros</w:t>
      </w:r>
      <w:proofErr w:type="gramEnd"/>
      <w:r>
        <w:rPr>
          <w:sz w:val="24"/>
        </w:rPr>
        <w:t xml:space="preserve"> pero menor a 2,000 litros, se impondrá de 10 a 12 años de prisión y multa de 10,000 a 14,000 veces el valor de la Unidad de Medida y Actualización vigente.</w:t>
      </w:r>
    </w:p>
    <w:p w14:paraId="2F350440" w14:textId="77777777" w:rsidR="008B07AC" w:rsidRDefault="008B07AC">
      <w:pPr>
        <w:pStyle w:val="Textoindependiente"/>
        <w:spacing w:before="1"/>
      </w:pPr>
    </w:p>
    <w:p w14:paraId="1FF0CE63" w14:textId="77777777" w:rsidR="008B07AC" w:rsidRPr="00482C79" w:rsidRDefault="00223351" w:rsidP="00482C79">
      <w:pPr>
        <w:pStyle w:val="Textoindependiente"/>
        <w:spacing w:before="92"/>
        <w:ind w:left="427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742A7C36" w14:textId="77777777" w:rsidR="008B07AC" w:rsidRDefault="00223351">
      <w:pPr>
        <w:pStyle w:val="Prrafodelista"/>
        <w:numPr>
          <w:ilvl w:val="0"/>
          <w:numId w:val="5"/>
        </w:numPr>
        <w:tabs>
          <w:tab w:val="left" w:pos="719"/>
        </w:tabs>
        <w:ind w:right="121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cantidad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mayor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2,000</w:t>
      </w:r>
      <w:r>
        <w:rPr>
          <w:spacing w:val="-4"/>
          <w:sz w:val="24"/>
        </w:rPr>
        <w:t xml:space="preserve"> </w:t>
      </w:r>
      <w:r>
        <w:rPr>
          <w:sz w:val="24"/>
        </w:rPr>
        <w:t>litros,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años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prisión</w:t>
      </w:r>
      <w:r>
        <w:rPr>
          <w:spacing w:val="-2"/>
          <w:sz w:val="24"/>
        </w:rPr>
        <w:t xml:space="preserve"> </w:t>
      </w:r>
      <w:r>
        <w:rPr>
          <w:sz w:val="24"/>
        </w:rPr>
        <w:t>y multa de 12,000 a 17,000 veces el valor de la Unidad de Medida y Actualización</w:t>
      </w:r>
      <w:r>
        <w:rPr>
          <w:spacing w:val="-22"/>
          <w:sz w:val="24"/>
        </w:rPr>
        <w:t xml:space="preserve"> </w:t>
      </w:r>
      <w:r>
        <w:rPr>
          <w:sz w:val="24"/>
        </w:rPr>
        <w:t>vigente.</w:t>
      </w:r>
    </w:p>
    <w:p w14:paraId="1CEC1210" w14:textId="77777777" w:rsidR="008B07AC" w:rsidRDefault="008B07AC">
      <w:pPr>
        <w:pStyle w:val="Textoindependiente"/>
      </w:pPr>
    </w:p>
    <w:p w14:paraId="277DBFC3" w14:textId="77777777" w:rsidR="008B07AC" w:rsidRDefault="00223351">
      <w:pPr>
        <w:pStyle w:val="Textoindependiente"/>
        <w:ind w:left="141"/>
      </w:pPr>
      <w:r>
        <w:t>Para los efectos de los supuestos señalados en la fracción III incisos a), b) y c) del presente artículo deberá mediar querella del órgano regulador o parte agraviada.</w:t>
      </w:r>
    </w:p>
    <w:p w14:paraId="1E326E6A" w14:textId="77777777" w:rsidR="008B07AC" w:rsidRDefault="008B07AC">
      <w:pPr>
        <w:pStyle w:val="Textoindependiente"/>
      </w:pPr>
    </w:p>
    <w:p w14:paraId="0FC2926E" w14:textId="77777777" w:rsidR="008B07AC" w:rsidRPr="00482C79" w:rsidRDefault="00223351" w:rsidP="00482C79">
      <w:pPr>
        <w:pStyle w:val="Textoindependiente"/>
        <w:spacing w:before="92"/>
        <w:ind w:left="142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36784919" w14:textId="77777777" w:rsidR="008B07AC" w:rsidRDefault="00223351">
      <w:pPr>
        <w:pStyle w:val="Textoindependiente"/>
        <w:ind w:left="141" w:right="233"/>
        <w:jc w:val="both"/>
      </w:pPr>
      <w:r>
        <w:t>En</w:t>
      </w:r>
      <w:r>
        <w:rPr>
          <w:spacing w:val="-14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poder</w:t>
      </w:r>
      <w:r>
        <w:rPr>
          <w:spacing w:val="-15"/>
        </w:rPr>
        <w:t xml:space="preserve"> </w:t>
      </w:r>
      <w:r>
        <w:t>cuantificarse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volumen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hidrocarburos,</w:t>
      </w:r>
      <w:r>
        <w:rPr>
          <w:spacing w:val="-16"/>
        </w:rPr>
        <w:t xml:space="preserve"> </w:t>
      </w:r>
      <w:r>
        <w:t>petrolíferos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petroquímicos, objeto de las conductas descritas en las fracciones I, II y III, se impondrá de 12 a 17 años de prisión y multa de 12,000 a 17,000 veces el valor de la Unidad de Medida y Actualización vigente, siempre que se acredite que por las condiciones en que se encuentra contenido dicho volumen, se presuma que se trata de cantidades mayores a los 2,000</w:t>
      </w:r>
      <w:r>
        <w:rPr>
          <w:spacing w:val="-11"/>
        </w:rPr>
        <w:t xml:space="preserve"> </w:t>
      </w:r>
      <w:r>
        <w:t>litros.</w:t>
      </w:r>
    </w:p>
    <w:p w14:paraId="3F991455" w14:textId="77777777" w:rsidR="008B07AC" w:rsidRDefault="008B07AC">
      <w:pPr>
        <w:pStyle w:val="Textoindependiente"/>
      </w:pPr>
    </w:p>
    <w:p w14:paraId="6EADC8F5" w14:textId="77777777" w:rsidR="008B07AC" w:rsidRDefault="00223351">
      <w:pPr>
        <w:pStyle w:val="Textoindependiente"/>
        <w:spacing w:before="1"/>
        <w:ind w:left="112" w:right="234"/>
        <w:jc w:val="both"/>
      </w:pPr>
      <w:r>
        <w:rPr>
          <w:b/>
        </w:rPr>
        <w:t xml:space="preserve">ARTÍCULO 10.- </w:t>
      </w:r>
      <w:r>
        <w:t>A quien auxilie, facilite o preste ayuda, por cualquier medio para la realización de las conductas previstas en los artículos 8 y 9 de la presente Ley, se impondrá hasta tres cuartas partes de las penas correspondientes.</w:t>
      </w:r>
    </w:p>
    <w:p w14:paraId="1C03552B" w14:textId="77777777" w:rsidR="008B07AC" w:rsidRDefault="008B07AC">
      <w:pPr>
        <w:pStyle w:val="Textoindependiente"/>
        <w:spacing w:before="11"/>
        <w:rPr>
          <w:sz w:val="23"/>
        </w:rPr>
      </w:pPr>
    </w:p>
    <w:p w14:paraId="46E71755" w14:textId="77777777" w:rsidR="008B07AC" w:rsidRDefault="00223351">
      <w:pPr>
        <w:pStyle w:val="Textoindependiente"/>
        <w:ind w:left="112" w:right="219"/>
        <w:jc w:val="both"/>
      </w:pPr>
      <w:r>
        <w:t>Asimismo,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sancionará</w:t>
      </w:r>
      <w:r>
        <w:rPr>
          <w:spacing w:val="-20"/>
        </w:rPr>
        <w:t xml:space="preserve"> </w:t>
      </w:r>
      <w:r>
        <w:t>hasta</w:t>
      </w:r>
      <w:r>
        <w:rPr>
          <w:spacing w:val="-1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mitad</w:t>
      </w:r>
      <w:r>
        <w:rPr>
          <w:spacing w:val="-10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correspondan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cometa dichas conductas,</w:t>
      </w:r>
      <w:r>
        <w:rPr>
          <w:spacing w:val="-1"/>
        </w:rPr>
        <w:t xml:space="preserve"> </w:t>
      </w:r>
      <w:r>
        <w:t>cuando:</w:t>
      </w:r>
    </w:p>
    <w:p w14:paraId="2A76E103" w14:textId="77777777" w:rsidR="008B07AC" w:rsidRDefault="008B07AC">
      <w:pPr>
        <w:pStyle w:val="Textoindependiente"/>
      </w:pPr>
    </w:p>
    <w:p w14:paraId="2DA2EE5B" w14:textId="77777777" w:rsidR="008B07AC" w:rsidRDefault="00223351">
      <w:pPr>
        <w:pStyle w:val="Prrafodelista"/>
        <w:numPr>
          <w:ilvl w:val="0"/>
          <w:numId w:val="4"/>
        </w:numPr>
        <w:tabs>
          <w:tab w:val="left" w:pos="728"/>
        </w:tabs>
        <w:ind w:right="236" w:firstLine="0"/>
        <w:rPr>
          <w:sz w:val="24"/>
        </w:rPr>
      </w:pPr>
      <w:r>
        <w:rPr>
          <w:sz w:val="24"/>
        </w:rPr>
        <w:t>Se realice en plataformas y demás instalaciones en altamar, propiedad o en uso de asignatarios, contratistas, permisionarios o distribuidores,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</w:p>
    <w:p w14:paraId="5E9EF0B9" w14:textId="77777777" w:rsidR="008B07AC" w:rsidRDefault="008B07AC">
      <w:pPr>
        <w:pStyle w:val="Textoindependiente"/>
        <w:spacing w:before="1"/>
      </w:pPr>
    </w:p>
    <w:p w14:paraId="1285D6FB" w14:textId="77777777" w:rsidR="008B07AC" w:rsidRDefault="00223351">
      <w:pPr>
        <w:pStyle w:val="Prrafodelista"/>
        <w:numPr>
          <w:ilvl w:val="0"/>
          <w:numId w:val="4"/>
        </w:numPr>
        <w:tabs>
          <w:tab w:val="left" w:pos="687"/>
        </w:tabs>
        <w:ind w:right="221" w:firstLine="0"/>
        <w:jc w:val="both"/>
        <w:rPr>
          <w:sz w:val="24"/>
        </w:rPr>
      </w:pPr>
      <w:r>
        <w:rPr>
          <w:sz w:val="24"/>
        </w:rPr>
        <w:t>Utilice información o datos obtenidos ilícitamente sobre el</w:t>
      </w:r>
      <w:r>
        <w:rPr>
          <w:spacing w:val="-49"/>
          <w:sz w:val="24"/>
        </w:rPr>
        <w:t xml:space="preserve"> </w:t>
      </w:r>
      <w:r>
        <w:rPr>
          <w:sz w:val="24"/>
        </w:rPr>
        <w:t>funcionamiento de la operación, instalaciones,</w:t>
      </w:r>
      <w:r>
        <w:rPr>
          <w:spacing w:val="-16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-16"/>
          <w:sz w:val="24"/>
        </w:rPr>
        <w:t xml:space="preserve"> </w:t>
      </w:r>
      <w:r>
        <w:rPr>
          <w:sz w:val="24"/>
        </w:rPr>
        <w:t>movimientos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personal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asignatarios,</w:t>
      </w:r>
      <w:r>
        <w:rPr>
          <w:spacing w:val="-14"/>
          <w:sz w:val="24"/>
        </w:rPr>
        <w:t xml:space="preserve"> </w:t>
      </w:r>
      <w:r>
        <w:rPr>
          <w:sz w:val="24"/>
        </w:rPr>
        <w:t>contratistas, permisionarios o</w:t>
      </w:r>
      <w:r>
        <w:rPr>
          <w:spacing w:val="-1"/>
          <w:sz w:val="24"/>
        </w:rPr>
        <w:t xml:space="preserve"> </w:t>
      </w:r>
      <w:r>
        <w:rPr>
          <w:sz w:val="24"/>
        </w:rPr>
        <w:t>distribuidores.</w:t>
      </w:r>
    </w:p>
    <w:p w14:paraId="339512A2" w14:textId="77777777" w:rsidR="008B07AC" w:rsidRDefault="008B07AC">
      <w:pPr>
        <w:jc w:val="both"/>
        <w:rPr>
          <w:sz w:val="24"/>
        </w:rPr>
        <w:sectPr w:rsidR="008B07AC">
          <w:pgSz w:w="12240" w:h="15840"/>
          <w:pgMar w:top="2240" w:right="740" w:bottom="1340" w:left="1020" w:header="6" w:footer="1146" w:gutter="0"/>
          <w:cols w:space="720"/>
        </w:sectPr>
      </w:pPr>
    </w:p>
    <w:p w14:paraId="78F89435" w14:textId="77777777" w:rsidR="008B07AC" w:rsidRDefault="008B07AC">
      <w:pPr>
        <w:pStyle w:val="Textoindependiente"/>
        <w:rPr>
          <w:sz w:val="20"/>
        </w:rPr>
      </w:pPr>
    </w:p>
    <w:p w14:paraId="735AC0C5" w14:textId="77777777" w:rsidR="008B07AC" w:rsidRDefault="008B07AC">
      <w:pPr>
        <w:pStyle w:val="Textoindependiente"/>
        <w:spacing w:before="6"/>
        <w:rPr>
          <w:sz w:val="18"/>
        </w:rPr>
      </w:pPr>
    </w:p>
    <w:p w14:paraId="7BA227CB" w14:textId="77777777" w:rsidR="008B07AC" w:rsidRPr="00482C79" w:rsidRDefault="00223351" w:rsidP="00482C79">
      <w:pPr>
        <w:pStyle w:val="Textoindependiente"/>
        <w:spacing w:before="92"/>
        <w:ind w:left="142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16DD9C0C" w14:textId="77777777" w:rsidR="008B07AC" w:rsidRDefault="00223351">
      <w:pPr>
        <w:pStyle w:val="Textoindependiente"/>
        <w:ind w:left="141" w:right="124"/>
        <w:jc w:val="both"/>
      </w:pPr>
      <w:r>
        <w:rPr>
          <w:b/>
        </w:rPr>
        <w:t xml:space="preserve">ARTÍCULO 11.- </w:t>
      </w:r>
      <w:r>
        <w:t>Se sancionará de 10 a 15 años de prisión y multa de 7,000 a 12,000 veces el valor de la Unidad de Medida y Actualización vigente, al que invada las áreas de exclusión a bordo de una embarcación y que utilice bandera o matrícula apócrifa simulando su propiedad a favor de algún asignatario, contratista, permisionario, distribuidor o naviero.</w:t>
      </w:r>
    </w:p>
    <w:p w14:paraId="4EB8313B" w14:textId="77777777" w:rsidR="008B07AC" w:rsidRDefault="008B07AC">
      <w:pPr>
        <w:pStyle w:val="Textoindependiente"/>
      </w:pPr>
    </w:p>
    <w:p w14:paraId="0B45791B" w14:textId="77777777" w:rsidR="008B07AC" w:rsidRDefault="00223351">
      <w:pPr>
        <w:pStyle w:val="Textoindependiente"/>
        <w:ind w:left="141" w:right="117"/>
        <w:jc w:val="both"/>
      </w:pPr>
      <w:r>
        <w:rPr>
          <w:b/>
        </w:rPr>
        <w:t xml:space="preserve">ARTÍCULO 12.- </w:t>
      </w:r>
      <w:r>
        <w:t>Al que sustraiga sin derecho y sin consentimiento de la persona que puede disponer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ellos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arreglo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muebles</w:t>
      </w:r>
      <w:r>
        <w:rPr>
          <w:spacing w:val="-5"/>
        </w:rPr>
        <w:t xml:space="preserve"> </w:t>
      </w:r>
      <w:r>
        <w:t>afectos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característicos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operación 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industria</w:t>
      </w:r>
      <w:r>
        <w:rPr>
          <w:spacing w:val="-6"/>
        </w:rPr>
        <w:t xml:space="preserve"> </w:t>
      </w:r>
      <w:r>
        <w:t>petrolera,</w:t>
      </w:r>
      <w:r>
        <w:rPr>
          <w:spacing w:val="-6"/>
        </w:rPr>
        <w:t xml:space="preserve"> </w:t>
      </w:r>
      <w:r>
        <w:t>susceptibles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utilizados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conductas</w:t>
      </w:r>
      <w:r>
        <w:rPr>
          <w:spacing w:val="-7"/>
        </w:rPr>
        <w:t xml:space="preserve"> </w:t>
      </w:r>
      <w:r>
        <w:t>tipificadas por esta Ley, propiedad de asignatarios, contratistas, permisionarios o distribuidores, se le aplicará la pena</w:t>
      </w:r>
      <w:r>
        <w:rPr>
          <w:spacing w:val="-2"/>
        </w:rPr>
        <w:t xml:space="preserve"> </w:t>
      </w:r>
      <w:r>
        <w:t>siguiente:</w:t>
      </w:r>
    </w:p>
    <w:p w14:paraId="0343BE07" w14:textId="77777777" w:rsidR="008B07AC" w:rsidRDefault="008B07AC">
      <w:pPr>
        <w:pStyle w:val="Textoindependiente"/>
        <w:spacing w:before="1"/>
      </w:pPr>
    </w:p>
    <w:p w14:paraId="58DDD561" w14:textId="77777777" w:rsidR="008B07AC" w:rsidRPr="00482C79" w:rsidRDefault="00223351" w:rsidP="00482C79">
      <w:pPr>
        <w:pStyle w:val="Textoindependiente"/>
        <w:spacing w:before="92"/>
        <w:ind w:left="426"/>
        <w:rPr>
          <w:bCs/>
          <w:color w:val="63005A"/>
        </w:rPr>
      </w:pPr>
      <w:r w:rsidRPr="00482C79">
        <w:rPr>
          <w:bCs/>
          <w:color w:val="63005A"/>
        </w:rPr>
        <w:t>(REFORMADA, D.O.F. 18 DE MAYO DE 2018)</w:t>
      </w:r>
    </w:p>
    <w:p w14:paraId="514FC4FA" w14:textId="77777777" w:rsidR="008B07AC" w:rsidRDefault="00223351">
      <w:pPr>
        <w:pStyle w:val="Prrafodelista"/>
        <w:numPr>
          <w:ilvl w:val="0"/>
          <w:numId w:val="3"/>
        </w:numPr>
        <w:tabs>
          <w:tab w:val="left" w:pos="661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Hasta 5 años de prisión y multa hasta de 200 veces el valor de la Unidad de Medida y Actualización vigente, cuando el valor de lo robado no exceda </w:t>
      </w:r>
      <w:r>
        <w:rPr>
          <w:spacing w:val="4"/>
          <w:sz w:val="24"/>
        </w:rPr>
        <w:t xml:space="preserve">de </w:t>
      </w:r>
      <w:r>
        <w:rPr>
          <w:sz w:val="24"/>
        </w:rPr>
        <w:t>cien veces el valor de la Unidad de Medida y Actualización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vigente.</w:t>
      </w:r>
    </w:p>
    <w:p w14:paraId="7C449A63" w14:textId="77777777" w:rsidR="008B07AC" w:rsidRDefault="008B07AC">
      <w:pPr>
        <w:pStyle w:val="Textoindependiente"/>
      </w:pPr>
    </w:p>
    <w:p w14:paraId="6EE3B38F" w14:textId="77777777" w:rsidR="008B07AC" w:rsidRPr="00482C79" w:rsidRDefault="00223351" w:rsidP="00482C79">
      <w:pPr>
        <w:pStyle w:val="Textoindependiente"/>
        <w:spacing w:before="92"/>
        <w:ind w:left="426"/>
        <w:rPr>
          <w:bCs/>
          <w:color w:val="63005A"/>
        </w:rPr>
      </w:pPr>
      <w:r w:rsidRPr="00482C79">
        <w:rPr>
          <w:bCs/>
          <w:color w:val="63005A"/>
        </w:rPr>
        <w:t>(REFORMADA, D.O.F. 18 DE MAYO DE 2018)</w:t>
      </w:r>
    </w:p>
    <w:p w14:paraId="306C6EDC" w14:textId="77777777" w:rsidR="008B07AC" w:rsidRDefault="00223351">
      <w:pPr>
        <w:pStyle w:val="Prrafodelista"/>
        <w:numPr>
          <w:ilvl w:val="0"/>
          <w:numId w:val="3"/>
        </w:numPr>
        <w:tabs>
          <w:tab w:val="left" w:pos="697"/>
        </w:tabs>
        <w:ind w:right="117" w:firstLine="0"/>
        <w:jc w:val="both"/>
        <w:rPr>
          <w:sz w:val="24"/>
        </w:rPr>
      </w:pPr>
      <w:r>
        <w:rPr>
          <w:sz w:val="24"/>
        </w:rPr>
        <w:t>De 5 a 8 años de prisión y multa de 200 hasta 320 veces el valor de la Unidad de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Medida y Actualización vigente, cuando exceda de cien veces </w:t>
      </w:r>
      <w:r>
        <w:rPr>
          <w:spacing w:val="4"/>
          <w:sz w:val="24"/>
        </w:rPr>
        <w:t xml:space="preserve">el </w:t>
      </w:r>
      <w:r>
        <w:rPr>
          <w:sz w:val="24"/>
        </w:rPr>
        <w:t>valor de la Unidad de Medida y Actualización vigente, pero no de</w:t>
      </w:r>
      <w:r>
        <w:rPr>
          <w:spacing w:val="-2"/>
          <w:sz w:val="24"/>
        </w:rPr>
        <w:t xml:space="preserve"> </w:t>
      </w:r>
      <w:r>
        <w:rPr>
          <w:sz w:val="24"/>
        </w:rPr>
        <w:t>quinientas.</w:t>
      </w:r>
    </w:p>
    <w:p w14:paraId="4AE5B5C7" w14:textId="77777777" w:rsidR="008B07AC" w:rsidRDefault="008B07AC">
      <w:pPr>
        <w:pStyle w:val="Textoindependiente"/>
      </w:pPr>
    </w:p>
    <w:p w14:paraId="697B748C" w14:textId="77777777" w:rsidR="008B07AC" w:rsidRPr="00482C79" w:rsidRDefault="00223351" w:rsidP="00482C79">
      <w:pPr>
        <w:pStyle w:val="Textoindependiente"/>
        <w:spacing w:before="92"/>
        <w:ind w:left="426"/>
        <w:rPr>
          <w:bCs/>
          <w:color w:val="63005A"/>
        </w:rPr>
      </w:pPr>
      <w:r w:rsidRPr="00482C79">
        <w:rPr>
          <w:bCs/>
          <w:color w:val="63005A"/>
        </w:rPr>
        <w:t>(REFORMADA, D.O.F. 18 DE MAYO DE 2018)</w:t>
      </w:r>
    </w:p>
    <w:p w14:paraId="40331638" w14:textId="77777777" w:rsidR="008B07AC" w:rsidRDefault="00223351">
      <w:pPr>
        <w:pStyle w:val="Prrafodelista"/>
        <w:numPr>
          <w:ilvl w:val="0"/>
          <w:numId w:val="3"/>
        </w:numPr>
        <w:tabs>
          <w:tab w:val="left" w:pos="762"/>
        </w:tabs>
        <w:ind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años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prisión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320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800</w:t>
      </w:r>
      <w:r>
        <w:rPr>
          <w:spacing w:val="-3"/>
          <w:sz w:val="24"/>
        </w:rPr>
        <w:t xml:space="preserve"> </w:t>
      </w:r>
      <w:r>
        <w:rPr>
          <w:sz w:val="24"/>
        </w:rPr>
        <w:t>veces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 y Actualización vigente, cuando exceda de quinientas veces el</w:t>
      </w:r>
      <w:r>
        <w:rPr>
          <w:spacing w:val="-15"/>
          <w:sz w:val="24"/>
        </w:rPr>
        <w:t xml:space="preserve"> </w:t>
      </w:r>
      <w:r>
        <w:rPr>
          <w:sz w:val="24"/>
        </w:rPr>
        <w:t>mismo.</w:t>
      </w:r>
    </w:p>
    <w:p w14:paraId="02E849C0" w14:textId="77777777" w:rsidR="008B07AC" w:rsidRDefault="00223351">
      <w:pPr>
        <w:pStyle w:val="Textoindependiente"/>
        <w:spacing w:before="2" w:line="550" w:lineRule="atLeast"/>
        <w:ind w:left="141" w:right="2197"/>
      </w:pPr>
      <w:r>
        <w:t xml:space="preserve">Si se ejecutare con violencia, se aplicarán las reglas de la acumulación. </w:t>
      </w:r>
      <w:r w:rsidRPr="00482C79">
        <w:rPr>
          <w:bCs/>
          <w:color w:val="63005A"/>
        </w:rPr>
        <w:t>(REFORMADO [N. DE E. ESTE PÁRRAFO], D.O.F. 18 DE MAYO DE 2018)</w:t>
      </w:r>
    </w:p>
    <w:p w14:paraId="2461F157" w14:textId="77777777" w:rsidR="008B07AC" w:rsidRDefault="00223351">
      <w:pPr>
        <w:pStyle w:val="Textoindependiente"/>
        <w:spacing w:before="2"/>
        <w:ind w:left="141" w:right="115"/>
        <w:jc w:val="both"/>
      </w:pPr>
      <w:r>
        <w:rPr>
          <w:b/>
        </w:rPr>
        <w:t xml:space="preserve">ARTÍCULO 13.- </w:t>
      </w:r>
      <w:r>
        <w:t>Se sancionará de 3 a 7 años de prisión y multa de 6,000 a 9,000 veces el valor de la Unidad de Medida y Actualización vigente, a cualquier servidor público que en el ejercicio de sus funciones o con motivo de ellas, tenga conocimiento de la probable comisión de algún delito materia de esta Ley y no lo denuncie ante la autoridad competente.</w:t>
      </w:r>
    </w:p>
    <w:p w14:paraId="5C745EFD" w14:textId="77777777" w:rsidR="008B07AC" w:rsidRDefault="008B07AC">
      <w:pPr>
        <w:pStyle w:val="Textoindependiente"/>
      </w:pPr>
    </w:p>
    <w:p w14:paraId="776CEC38" w14:textId="77777777" w:rsidR="00482C79" w:rsidRDefault="00223351" w:rsidP="00482C79">
      <w:pPr>
        <w:pStyle w:val="Textoindependiente"/>
        <w:ind w:left="141" w:right="128"/>
        <w:jc w:val="both"/>
      </w:pPr>
      <w:r>
        <w:t>Lo anterior, independientemente de las sanciones aplicables conforme a la Ley Federal de Responsabilidades Administrativas de los Servidores Públicos.</w:t>
      </w:r>
    </w:p>
    <w:p w14:paraId="28AF1828" w14:textId="77777777" w:rsidR="00482C79" w:rsidRDefault="00482C79" w:rsidP="00482C79">
      <w:pPr>
        <w:pStyle w:val="Textoindependiente"/>
        <w:ind w:left="141" w:right="128"/>
        <w:jc w:val="both"/>
      </w:pPr>
    </w:p>
    <w:p w14:paraId="603E7B17" w14:textId="77777777" w:rsidR="00482C79" w:rsidRDefault="00482C79" w:rsidP="00482C79">
      <w:pPr>
        <w:pStyle w:val="Textoindependiente"/>
        <w:ind w:left="141" w:right="128"/>
        <w:jc w:val="both"/>
      </w:pPr>
    </w:p>
    <w:p w14:paraId="580502E9" w14:textId="77777777" w:rsidR="00482C79" w:rsidRDefault="00482C79" w:rsidP="00482C79">
      <w:pPr>
        <w:pStyle w:val="Textoindependiente"/>
        <w:ind w:left="141" w:right="128"/>
        <w:jc w:val="both"/>
      </w:pPr>
    </w:p>
    <w:p w14:paraId="534D9184" w14:textId="77777777" w:rsidR="00482C79" w:rsidRDefault="00482C79" w:rsidP="00482C79">
      <w:pPr>
        <w:pStyle w:val="Textoindependiente"/>
        <w:ind w:left="141" w:right="128"/>
        <w:jc w:val="both"/>
      </w:pPr>
    </w:p>
    <w:p w14:paraId="61D44BDE" w14:textId="77777777" w:rsidR="00482C79" w:rsidRDefault="00482C79" w:rsidP="00482C79">
      <w:pPr>
        <w:pStyle w:val="Textoindependiente"/>
        <w:ind w:left="141" w:right="128"/>
        <w:jc w:val="both"/>
      </w:pPr>
    </w:p>
    <w:p w14:paraId="286F7877" w14:textId="77777777" w:rsidR="00482C79" w:rsidRDefault="00482C79" w:rsidP="00482C79">
      <w:pPr>
        <w:pStyle w:val="Textoindependiente"/>
        <w:ind w:left="141" w:right="128"/>
        <w:jc w:val="both"/>
      </w:pPr>
    </w:p>
    <w:p w14:paraId="576D2786" w14:textId="77777777" w:rsidR="00482C79" w:rsidRDefault="00482C79" w:rsidP="00482C79">
      <w:pPr>
        <w:pStyle w:val="Textoindependiente"/>
        <w:ind w:left="141" w:right="128"/>
        <w:jc w:val="both"/>
      </w:pPr>
    </w:p>
    <w:p w14:paraId="119225A9" w14:textId="77777777" w:rsidR="008B07AC" w:rsidRDefault="00223351">
      <w:pPr>
        <w:pStyle w:val="Textoindependiente"/>
        <w:ind w:left="141"/>
        <w:jc w:val="both"/>
      </w:pPr>
      <w:r w:rsidRPr="00482C79">
        <w:rPr>
          <w:bCs/>
          <w:color w:val="63005A"/>
        </w:rPr>
        <w:t>(REFORMADO [N. DE E. ESTE PÁRRAFO], D.O.F. 18 DE MAYO DE 2018)</w:t>
      </w:r>
    </w:p>
    <w:p w14:paraId="2EBB800A" w14:textId="77777777" w:rsidR="008B07AC" w:rsidRDefault="00223351">
      <w:pPr>
        <w:pStyle w:val="Textoindependiente"/>
        <w:ind w:left="141" w:right="121"/>
        <w:jc w:val="both"/>
      </w:pPr>
      <w:r>
        <w:rPr>
          <w:b/>
        </w:rPr>
        <w:t xml:space="preserve">ARTÍCULO 14.- </w:t>
      </w:r>
      <w:r>
        <w:t>Se sancionará de 8 a 12 años de prisión y multa de 8,000 a 12,000 veces el valor de la Unidad de Medida y Actualización vigente, al que comercialice o transporte hidrocarburos, petrolíferos o petroquímicos, cuando no contengan los marcadores o las demás</w:t>
      </w:r>
      <w:r w:rsidR="00482C79">
        <w:t xml:space="preserve"> </w:t>
      </w:r>
      <w:r>
        <w:t>especificaciones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productos</w:t>
      </w:r>
      <w:r>
        <w:rPr>
          <w:spacing w:val="-13"/>
        </w:rPr>
        <w:t xml:space="preserve"> </w:t>
      </w:r>
      <w:r>
        <w:t>establezca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competente,</w:t>
      </w:r>
      <w:r>
        <w:rPr>
          <w:spacing w:val="-12"/>
        </w:rPr>
        <w:t xml:space="preserve"> </w:t>
      </w:r>
      <w:r>
        <w:t>determinados</w:t>
      </w:r>
      <w:r>
        <w:rPr>
          <w:spacing w:val="-14"/>
        </w:rPr>
        <w:t xml:space="preserve"> </w:t>
      </w:r>
      <w:r>
        <w:t>en la documentación que así lo</w:t>
      </w:r>
      <w:r>
        <w:rPr>
          <w:spacing w:val="-6"/>
        </w:rPr>
        <w:t xml:space="preserve"> </w:t>
      </w:r>
      <w:r>
        <w:t>prevea.</w:t>
      </w:r>
    </w:p>
    <w:p w14:paraId="6A2BC996" w14:textId="77777777" w:rsidR="008B07AC" w:rsidRDefault="008B07AC">
      <w:pPr>
        <w:pStyle w:val="Textoindependiente"/>
        <w:spacing w:before="3"/>
        <w:rPr>
          <w:sz w:val="21"/>
        </w:rPr>
      </w:pPr>
    </w:p>
    <w:p w14:paraId="2CE1640C" w14:textId="77777777" w:rsidR="008B07AC" w:rsidRDefault="00223351">
      <w:pPr>
        <w:pStyle w:val="Textoindependiente"/>
        <w:ind w:left="141" w:right="118"/>
        <w:jc w:val="both"/>
      </w:pPr>
      <w:r>
        <w:t>La misma pena se impondrá a quien sin derecho y sin consentimiento de asignatarios, contratistas, permisionarios, distribuidores o de quien pueda disponer de ellos con arreglo a la ley, sustraiga, altere, modifique o destruya los marcadores a que se refiere el párrafo anterior.</w:t>
      </w:r>
    </w:p>
    <w:p w14:paraId="5DC7F10E" w14:textId="77777777" w:rsidR="008B07AC" w:rsidRPr="00482C79" w:rsidRDefault="008B07AC" w:rsidP="00482C79">
      <w:pPr>
        <w:pStyle w:val="Textoindependiente"/>
        <w:ind w:left="141"/>
        <w:jc w:val="both"/>
        <w:rPr>
          <w:bCs/>
          <w:color w:val="63005A"/>
        </w:rPr>
      </w:pPr>
    </w:p>
    <w:p w14:paraId="5A7797FA" w14:textId="77777777" w:rsidR="008B07AC" w:rsidRPr="00482C79" w:rsidRDefault="00223351" w:rsidP="00482C79">
      <w:pPr>
        <w:pStyle w:val="Textoindependiente"/>
        <w:ind w:left="141"/>
        <w:jc w:val="both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390E2F42" w14:textId="77777777" w:rsidR="008B07AC" w:rsidRDefault="00223351">
      <w:pPr>
        <w:pStyle w:val="Textoindependiente"/>
        <w:ind w:left="141" w:right="114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15.-</w:t>
      </w:r>
      <w:r>
        <w:rPr>
          <w:b/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impondrá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6,000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8,000</w:t>
      </w:r>
      <w:r>
        <w:rPr>
          <w:spacing w:val="-3"/>
        </w:rPr>
        <w:t xml:space="preserve"> </w:t>
      </w:r>
      <w:r>
        <w:t>veces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 Unidad de Medida y Actualización vigente, al arrendatario, propietario o poseedor o a quien se ostente como tal, de algún predio donde exista una </w:t>
      </w:r>
      <w:proofErr w:type="gramStart"/>
      <w:r>
        <w:t>derivación clandestina o toma clandestina</w:t>
      </w:r>
      <w:proofErr w:type="gramEnd"/>
      <w:r>
        <w:t xml:space="preserve"> y tenga conocimiento de esta situación y no lo denuncie a las autoridades</w:t>
      </w:r>
      <w:r>
        <w:rPr>
          <w:spacing w:val="-21"/>
        </w:rPr>
        <w:t xml:space="preserve"> </w:t>
      </w:r>
      <w:r>
        <w:t>correspondientes.</w:t>
      </w:r>
    </w:p>
    <w:p w14:paraId="7037BDDB" w14:textId="77777777" w:rsidR="008B07AC" w:rsidRDefault="008B07AC">
      <w:pPr>
        <w:pStyle w:val="Textoindependiente"/>
      </w:pPr>
    </w:p>
    <w:p w14:paraId="257B7452" w14:textId="77777777" w:rsidR="008B07AC" w:rsidRDefault="00223351">
      <w:pPr>
        <w:pStyle w:val="Textoindependiente"/>
        <w:ind w:left="141" w:right="123"/>
        <w:jc w:val="both"/>
      </w:pPr>
      <w:r>
        <w:t>Se</w:t>
      </w:r>
      <w:r>
        <w:rPr>
          <w:spacing w:val="-3"/>
        </w:rPr>
        <w:t xml:space="preserve"> </w:t>
      </w:r>
      <w:r>
        <w:t>impondrá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9,000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16,000</w:t>
      </w:r>
      <w:r>
        <w:rPr>
          <w:spacing w:val="-3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 Medida y Actualización vigente, a quien con conocimiento de que se lleve a cabo algún delito objeto de la presente Ley, facilite, colabore o consienta que lo realice en su propiedad o no lo denuncie a las autoridades</w:t>
      </w:r>
      <w:r>
        <w:rPr>
          <w:spacing w:val="-5"/>
        </w:rPr>
        <w:t xml:space="preserve"> </w:t>
      </w:r>
      <w:r>
        <w:t>correspondientes.</w:t>
      </w:r>
    </w:p>
    <w:p w14:paraId="0C2A27B6" w14:textId="77777777" w:rsidR="008B07AC" w:rsidRDefault="008B07AC">
      <w:pPr>
        <w:pStyle w:val="Textoindependiente"/>
      </w:pPr>
    </w:p>
    <w:p w14:paraId="48423441" w14:textId="77777777" w:rsidR="008B07AC" w:rsidRPr="00482C79" w:rsidRDefault="00223351" w:rsidP="00482C79">
      <w:pPr>
        <w:pStyle w:val="Textoindependiente"/>
        <w:ind w:left="141"/>
        <w:jc w:val="both"/>
        <w:rPr>
          <w:bCs/>
          <w:color w:val="63005A"/>
        </w:rPr>
      </w:pPr>
      <w:r w:rsidRPr="00482C79">
        <w:rPr>
          <w:bCs/>
          <w:color w:val="63005A"/>
        </w:rPr>
        <w:t>(REFORMADO [N. DE E. ESTE PÁRRAFO], D.O.F. 18 DE MAYO DE 2018)</w:t>
      </w:r>
    </w:p>
    <w:p w14:paraId="2EDB71DD" w14:textId="77777777" w:rsidR="008B07AC" w:rsidRDefault="00223351">
      <w:pPr>
        <w:pStyle w:val="Textoindependiente"/>
        <w:ind w:left="141" w:right="115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16.-</w:t>
      </w:r>
      <w:r>
        <w:rPr>
          <w:b/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impondrá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5,000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8,000</w:t>
      </w:r>
      <w:r>
        <w:rPr>
          <w:spacing w:val="-3"/>
        </w:rPr>
        <w:t xml:space="preserve"> </w:t>
      </w:r>
      <w:r>
        <w:t>veces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Unidad de Medida y Actualización vigente, a</w:t>
      </w:r>
      <w:r>
        <w:rPr>
          <w:spacing w:val="-6"/>
        </w:rPr>
        <w:t xml:space="preserve"> </w:t>
      </w:r>
      <w:r>
        <w:t>quien:</w:t>
      </w:r>
    </w:p>
    <w:p w14:paraId="33ABF35E" w14:textId="77777777" w:rsidR="008B07AC" w:rsidRDefault="008B07AC">
      <w:pPr>
        <w:pStyle w:val="Textoindependiente"/>
        <w:spacing w:before="1"/>
      </w:pPr>
    </w:p>
    <w:p w14:paraId="66A42CF2" w14:textId="77777777" w:rsidR="008B07AC" w:rsidRDefault="00223351">
      <w:pPr>
        <w:pStyle w:val="Prrafodelista"/>
        <w:numPr>
          <w:ilvl w:val="0"/>
          <w:numId w:val="2"/>
        </w:numPr>
        <w:tabs>
          <w:tab w:val="left" w:pos="668"/>
        </w:tabs>
        <w:ind w:right="126" w:firstLine="0"/>
        <w:jc w:val="both"/>
        <w:rPr>
          <w:sz w:val="24"/>
        </w:rPr>
      </w:pPr>
      <w:r>
        <w:rPr>
          <w:sz w:val="24"/>
        </w:rPr>
        <w:t>Enajene o suministre gasolinas o diésel con conocimiento de que está entregando una cantidad inferior desde 1.5 por ciento a la cantidad que aparezca registrada por los instrumentos de medición que se emplean para su enajenación o</w:t>
      </w:r>
      <w:r>
        <w:rPr>
          <w:spacing w:val="-10"/>
          <w:sz w:val="24"/>
        </w:rPr>
        <w:t xml:space="preserve"> </w:t>
      </w:r>
      <w:r>
        <w:rPr>
          <w:sz w:val="24"/>
        </w:rPr>
        <w:t>suministro.</w:t>
      </w:r>
    </w:p>
    <w:p w14:paraId="435D2AE9" w14:textId="77777777" w:rsidR="008B07AC" w:rsidRDefault="008B07AC">
      <w:pPr>
        <w:pStyle w:val="Textoindependiente"/>
      </w:pPr>
    </w:p>
    <w:p w14:paraId="6844152B" w14:textId="77777777" w:rsidR="008B07AC" w:rsidRDefault="00223351">
      <w:pPr>
        <w:pStyle w:val="Prrafodelista"/>
        <w:numPr>
          <w:ilvl w:val="0"/>
          <w:numId w:val="2"/>
        </w:numPr>
        <w:tabs>
          <w:tab w:val="left" w:pos="687"/>
        </w:tabs>
        <w:ind w:right="124" w:firstLine="0"/>
        <w:jc w:val="both"/>
        <w:rPr>
          <w:sz w:val="24"/>
        </w:rPr>
      </w:pPr>
      <w:r>
        <w:rPr>
          <w:sz w:val="24"/>
        </w:rPr>
        <w:t>Enajene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suministre</w:t>
      </w:r>
      <w:r>
        <w:rPr>
          <w:spacing w:val="-12"/>
          <w:sz w:val="24"/>
        </w:rPr>
        <w:t xml:space="preserve"> </w:t>
      </w:r>
      <w:r>
        <w:rPr>
          <w:sz w:val="24"/>
        </w:rPr>
        <w:t>gas</w:t>
      </w:r>
      <w:r>
        <w:rPr>
          <w:spacing w:val="-12"/>
          <w:sz w:val="24"/>
        </w:rPr>
        <w:t xml:space="preserve"> </w:t>
      </w:r>
      <w:r>
        <w:rPr>
          <w:sz w:val="24"/>
        </w:rPr>
        <w:t>licuado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petróleo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está</w:t>
      </w:r>
      <w:r>
        <w:rPr>
          <w:spacing w:val="-14"/>
          <w:sz w:val="24"/>
        </w:rPr>
        <w:t xml:space="preserve"> </w:t>
      </w:r>
      <w:r>
        <w:rPr>
          <w:sz w:val="24"/>
        </w:rPr>
        <w:t>entregando</w:t>
      </w:r>
      <w:r>
        <w:rPr>
          <w:spacing w:val="-13"/>
          <w:sz w:val="24"/>
        </w:rPr>
        <w:t xml:space="preserve"> </w:t>
      </w:r>
      <w:r>
        <w:rPr>
          <w:sz w:val="24"/>
        </w:rPr>
        <w:t>una cantidad inferior desde 3.0 por ciento a la cantidad que aparezca registrada por los instrumentos de medición que se emplean para su enajenación o</w:t>
      </w:r>
      <w:r>
        <w:rPr>
          <w:spacing w:val="-10"/>
          <w:sz w:val="24"/>
        </w:rPr>
        <w:t xml:space="preserve"> </w:t>
      </w:r>
      <w:r>
        <w:rPr>
          <w:sz w:val="24"/>
        </w:rPr>
        <w:t>suministro.</w:t>
      </w:r>
    </w:p>
    <w:p w14:paraId="16ECFB60" w14:textId="77777777" w:rsidR="008B07AC" w:rsidRDefault="008B07AC">
      <w:pPr>
        <w:pStyle w:val="Textoindependiente"/>
      </w:pPr>
    </w:p>
    <w:p w14:paraId="1C7442CE" w14:textId="77777777" w:rsidR="008B07AC" w:rsidRDefault="00223351">
      <w:pPr>
        <w:pStyle w:val="Prrafodelista"/>
        <w:numPr>
          <w:ilvl w:val="0"/>
          <w:numId w:val="2"/>
        </w:numPr>
        <w:tabs>
          <w:tab w:val="left" w:pos="769"/>
        </w:tabs>
        <w:ind w:right="125" w:firstLine="0"/>
        <w:jc w:val="both"/>
        <w:rPr>
          <w:sz w:val="24"/>
        </w:rPr>
      </w:pPr>
      <w:r>
        <w:rPr>
          <w:sz w:val="24"/>
        </w:rPr>
        <w:t>Enajene o suministre gas natural, con conocimiento de que está entregando una cantidad inferior desde 3.0 por ciento a la cantidad que aparezca registrada por los instrumentos de medición que se emplean para su enajenación o</w:t>
      </w:r>
      <w:r>
        <w:rPr>
          <w:spacing w:val="-4"/>
          <w:sz w:val="24"/>
        </w:rPr>
        <w:t xml:space="preserve"> </w:t>
      </w:r>
      <w:r>
        <w:rPr>
          <w:sz w:val="24"/>
        </w:rPr>
        <w:t>suministro.</w:t>
      </w:r>
    </w:p>
    <w:p w14:paraId="3333A3C4" w14:textId="77777777" w:rsidR="008B07AC" w:rsidRDefault="008B07AC">
      <w:pPr>
        <w:pStyle w:val="Textoindependiente"/>
        <w:spacing w:before="1"/>
      </w:pPr>
    </w:p>
    <w:p w14:paraId="5F1E6241" w14:textId="77777777" w:rsidR="008B07AC" w:rsidRDefault="00223351">
      <w:pPr>
        <w:pStyle w:val="Textoindependiente"/>
        <w:ind w:left="141" w:right="127"/>
        <w:jc w:val="both"/>
      </w:pPr>
      <w:r>
        <w:t>Para los efectos de los supuestos señalados en este artículo deberá mediar querella del órgano regulador o de parte ofendida.</w:t>
      </w:r>
    </w:p>
    <w:p w14:paraId="2BAC3F77" w14:textId="77777777" w:rsidR="008B07AC" w:rsidRDefault="008B07AC">
      <w:pPr>
        <w:pStyle w:val="Textoindependiente"/>
      </w:pPr>
    </w:p>
    <w:p w14:paraId="0A0B88A2" w14:textId="77777777" w:rsidR="00482C79" w:rsidRDefault="00482C79">
      <w:pPr>
        <w:pStyle w:val="Textoindependiente"/>
      </w:pPr>
    </w:p>
    <w:p w14:paraId="77855E81" w14:textId="77777777" w:rsidR="00482C79" w:rsidRDefault="00482C79">
      <w:pPr>
        <w:pStyle w:val="Textoindependiente"/>
      </w:pPr>
    </w:p>
    <w:p w14:paraId="528768C8" w14:textId="77777777" w:rsidR="00482C79" w:rsidRDefault="00482C79">
      <w:pPr>
        <w:pStyle w:val="Textoindependiente"/>
      </w:pPr>
    </w:p>
    <w:p w14:paraId="2FCBAC7B" w14:textId="77777777" w:rsidR="008B07AC" w:rsidRPr="00482C79" w:rsidRDefault="00223351" w:rsidP="00482C79">
      <w:pPr>
        <w:pStyle w:val="Textoindependiente"/>
        <w:ind w:left="141"/>
        <w:jc w:val="both"/>
        <w:rPr>
          <w:bCs/>
          <w:color w:val="63005A"/>
        </w:rPr>
      </w:pPr>
      <w:r w:rsidRPr="00482C79">
        <w:rPr>
          <w:bCs/>
          <w:color w:val="63005A"/>
        </w:rPr>
        <w:t>(REFORMADO [N. DE E. ESTE PÁRRAFO], D.O.F. 18 DE MAYO DE 2018)</w:t>
      </w:r>
    </w:p>
    <w:p w14:paraId="33A4ACC5" w14:textId="77777777" w:rsidR="008B07AC" w:rsidRDefault="00223351">
      <w:pPr>
        <w:pStyle w:val="Textoindependiente"/>
        <w:ind w:left="141" w:right="120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17.-</w:t>
      </w:r>
      <w:r>
        <w:rPr>
          <w:b/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impondrá</w:t>
      </w:r>
      <w:r>
        <w:rPr>
          <w:spacing w:val="-3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12,000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20,000</w:t>
      </w:r>
      <w:r>
        <w:rPr>
          <w:spacing w:val="-1"/>
        </w:rPr>
        <w:t xml:space="preserve"> </w:t>
      </w:r>
      <w:r>
        <w:t>veces</w:t>
      </w:r>
      <w:r>
        <w:rPr>
          <w:spacing w:val="-4"/>
        </w:rPr>
        <w:t xml:space="preserve"> </w:t>
      </w:r>
      <w:r>
        <w:t>el valor de la Unidad de Medida y Actualización vigente, a</w:t>
      </w:r>
      <w:r>
        <w:rPr>
          <w:spacing w:val="-7"/>
        </w:rPr>
        <w:t xml:space="preserve"> </w:t>
      </w:r>
      <w:r>
        <w:t>quien:</w:t>
      </w:r>
    </w:p>
    <w:p w14:paraId="4F84E359" w14:textId="77777777" w:rsidR="008B07AC" w:rsidRDefault="008B07AC">
      <w:pPr>
        <w:pStyle w:val="Textoindependiente"/>
        <w:spacing w:before="6"/>
        <w:rPr>
          <w:sz w:val="26"/>
        </w:rPr>
      </w:pPr>
    </w:p>
    <w:p w14:paraId="3812A8BF" w14:textId="77777777" w:rsidR="008B07AC" w:rsidRDefault="00223351">
      <w:pPr>
        <w:pStyle w:val="Prrafodelista"/>
        <w:numPr>
          <w:ilvl w:val="0"/>
          <w:numId w:val="1"/>
        </w:numPr>
        <w:tabs>
          <w:tab w:val="left" w:pos="642"/>
        </w:tabs>
        <w:spacing w:before="92"/>
        <w:ind w:firstLine="0"/>
        <w:jc w:val="both"/>
        <w:rPr>
          <w:sz w:val="24"/>
        </w:rPr>
      </w:pPr>
      <w:r>
        <w:rPr>
          <w:sz w:val="24"/>
        </w:rPr>
        <w:t xml:space="preserve">Altere los sistemas de medición en posesión o al servicio de los asignatarios, contratistas, permisionarios o distribuidores, con conocimiento que producirá un daño o afectación a la normal operación de </w:t>
      </w:r>
      <w:proofErr w:type="gramStart"/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mismos</w:t>
      </w:r>
      <w:proofErr w:type="gramEnd"/>
      <w:r>
        <w:rPr>
          <w:sz w:val="24"/>
        </w:rPr>
        <w:t>.</w:t>
      </w:r>
    </w:p>
    <w:p w14:paraId="3EE071F1" w14:textId="77777777" w:rsidR="008B07AC" w:rsidRDefault="008B07AC">
      <w:pPr>
        <w:pStyle w:val="Textoindependiente"/>
      </w:pPr>
    </w:p>
    <w:p w14:paraId="437FFA20" w14:textId="77777777" w:rsidR="008B07AC" w:rsidRDefault="00223351">
      <w:pPr>
        <w:pStyle w:val="Textoindependiente"/>
        <w:ind w:left="427" w:right="116"/>
        <w:jc w:val="both"/>
      </w:pPr>
      <w:r>
        <w:t>Las mismas penas se aplicarán a quien realice la conducta enunciada en el párrafo anterior</w:t>
      </w:r>
      <w:r>
        <w:rPr>
          <w:spacing w:val="-41"/>
        </w:rPr>
        <w:t xml:space="preserve"> </w:t>
      </w:r>
      <w:r>
        <w:t>y que cause un riesgo de daño o de afectación a la normal operación de los sistemas de medición.</w:t>
      </w:r>
    </w:p>
    <w:p w14:paraId="1FAB73B8" w14:textId="77777777" w:rsidR="008B07AC" w:rsidRDefault="008B07AC">
      <w:pPr>
        <w:pStyle w:val="Textoindependiente"/>
        <w:spacing w:before="1"/>
      </w:pPr>
    </w:p>
    <w:p w14:paraId="0F83285F" w14:textId="77777777" w:rsidR="008B07AC" w:rsidRDefault="00223351">
      <w:pPr>
        <w:pStyle w:val="Prrafodelista"/>
        <w:numPr>
          <w:ilvl w:val="0"/>
          <w:numId w:val="1"/>
        </w:numPr>
        <w:tabs>
          <w:tab w:val="left" w:pos="759"/>
        </w:tabs>
        <w:ind w:firstLine="0"/>
        <w:jc w:val="both"/>
        <w:rPr>
          <w:sz w:val="24"/>
        </w:rPr>
      </w:pPr>
      <w:r>
        <w:rPr>
          <w:sz w:val="24"/>
        </w:rPr>
        <w:t>Permita o realice el intercambio o sustitución de otras sustancias por hidrocarburos, petrolíferos o petroquímicos, sin contar con la autorización respectiva de asignatarios, contratistas, permisionarios o distribuidores.</w:t>
      </w:r>
    </w:p>
    <w:p w14:paraId="35B085C6" w14:textId="77777777" w:rsidR="008B07AC" w:rsidRDefault="008B07AC">
      <w:pPr>
        <w:pStyle w:val="Textoindependiente"/>
      </w:pPr>
    </w:p>
    <w:p w14:paraId="5008DEC9" w14:textId="77777777" w:rsidR="008B07AC" w:rsidRDefault="00223351">
      <w:pPr>
        <w:pStyle w:val="Prrafodelista"/>
        <w:numPr>
          <w:ilvl w:val="0"/>
          <w:numId w:val="1"/>
        </w:numPr>
        <w:tabs>
          <w:tab w:val="left" w:pos="762"/>
        </w:tabs>
        <w:ind w:right="121" w:firstLine="0"/>
        <w:jc w:val="both"/>
        <w:rPr>
          <w:sz w:val="24"/>
        </w:rPr>
      </w:pPr>
      <w:r>
        <w:rPr>
          <w:sz w:val="24"/>
        </w:rPr>
        <w:t>Realice</w:t>
      </w:r>
      <w:r>
        <w:rPr>
          <w:spacing w:val="-5"/>
          <w:sz w:val="24"/>
        </w:rPr>
        <w:t xml:space="preserve"> </w:t>
      </w:r>
      <w:r>
        <w:rPr>
          <w:sz w:val="24"/>
        </w:rPr>
        <w:t>cualquier</w:t>
      </w:r>
      <w:r>
        <w:rPr>
          <w:spacing w:val="-5"/>
          <w:sz w:val="24"/>
        </w:rPr>
        <w:t xml:space="preserve"> </w:t>
      </w:r>
      <w:r>
        <w:rPr>
          <w:sz w:val="24"/>
        </w:rPr>
        <w:t>sustracción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alteración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ductos,</w:t>
      </w:r>
      <w:r>
        <w:rPr>
          <w:spacing w:val="-5"/>
          <w:sz w:val="24"/>
        </w:rPr>
        <w:t xml:space="preserve"> </w:t>
      </w:r>
      <w:r>
        <w:rPr>
          <w:sz w:val="24"/>
        </w:rPr>
        <w:t>equipos,</w:t>
      </w:r>
      <w:r>
        <w:rPr>
          <w:spacing w:val="-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activos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industria petrolera, sin derecho y sin consentimiento de la persona que legalmente pueda autorizarlo.</w:t>
      </w:r>
    </w:p>
    <w:p w14:paraId="7F57A766" w14:textId="77777777" w:rsidR="008B07AC" w:rsidRDefault="008B07AC">
      <w:pPr>
        <w:pStyle w:val="Textoindependiente"/>
      </w:pPr>
    </w:p>
    <w:p w14:paraId="60BDE0D9" w14:textId="77777777" w:rsidR="008B07AC" w:rsidRDefault="00223351" w:rsidP="00482C79">
      <w:pPr>
        <w:pStyle w:val="Textoindependiente"/>
        <w:ind w:left="141"/>
        <w:jc w:val="both"/>
      </w:pPr>
      <w:r w:rsidRPr="00482C79">
        <w:rPr>
          <w:bCs/>
          <w:color w:val="63005A"/>
        </w:rPr>
        <w:t>(REFORMADO, D.O.F. 18 DE MAYO DE 2018)</w:t>
      </w:r>
    </w:p>
    <w:p w14:paraId="6F67DB24" w14:textId="77777777" w:rsidR="008B07AC" w:rsidRDefault="00223351">
      <w:pPr>
        <w:pStyle w:val="Textoindependiente"/>
        <w:ind w:left="141" w:right="115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18.-</w:t>
      </w:r>
      <w:r>
        <w:rPr>
          <w:b/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impondrá</w:t>
      </w:r>
      <w:r>
        <w:rPr>
          <w:spacing w:val="-7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prisión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17,000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27,000</w:t>
      </w:r>
      <w:r>
        <w:rPr>
          <w:spacing w:val="-8"/>
        </w:rPr>
        <w:t xml:space="preserve"> </w:t>
      </w:r>
      <w:r>
        <w:t>veces el valor de la Unidad de Medida y Actualización vigente, a quien directa o indirectamente reciba, recaude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aporte</w:t>
      </w:r>
      <w:r>
        <w:rPr>
          <w:spacing w:val="-7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económicos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naturaleza,</w:t>
      </w:r>
      <w:r>
        <w:rPr>
          <w:spacing w:val="-5"/>
        </w:rPr>
        <w:t xml:space="preserve"> </w:t>
      </w:r>
      <w:r>
        <w:t>a sabiendas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serán utilizados para cometer alguna conducta tipificada en esta</w:t>
      </w:r>
      <w:r>
        <w:rPr>
          <w:spacing w:val="-7"/>
        </w:rPr>
        <w:t xml:space="preserve"> </w:t>
      </w:r>
      <w:r>
        <w:t>Ley.</w:t>
      </w:r>
    </w:p>
    <w:p w14:paraId="7E4EED02" w14:textId="77777777" w:rsidR="008B07AC" w:rsidRDefault="008B07AC">
      <w:pPr>
        <w:pStyle w:val="Textoindependiente"/>
      </w:pPr>
    </w:p>
    <w:p w14:paraId="34E76C86" w14:textId="77777777" w:rsidR="008B07AC" w:rsidRPr="00482C79" w:rsidRDefault="00223351" w:rsidP="00482C79">
      <w:pPr>
        <w:pStyle w:val="Textoindependiente"/>
        <w:ind w:left="141"/>
        <w:jc w:val="both"/>
        <w:rPr>
          <w:bCs/>
          <w:color w:val="63005A"/>
        </w:rPr>
      </w:pPr>
      <w:r w:rsidRPr="00482C79">
        <w:rPr>
          <w:bCs/>
          <w:color w:val="63005A"/>
        </w:rPr>
        <w:t>(REFORMADO, D.O.F. 18 DE MAYO DE 2018)</w:t>
      </w:r>
    </w:p>
    <w:p w14:paraId="2D3B21D4" w14:textId="77777777" w:rsidR="008B07AC" w:rsidRDefault="00223351">
      <w:pPr>
        <w:pStyle w:val="Textoindependiente"/>
        <w:ind w:left="141" w:right="224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19.-</w:t>
      </w:r>
      <w:r>
        <w:rPr>
          <w:b/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sancionará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10,000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14,000</w:t>
      </w:r>
      <w:r>
        <w:rPr>
          <w:spacing w:val="-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el valor de la Unidad de Medida y Actualización vigente, a quien obligue o intimide mediante coerción,</w:t>
      </w:r>
      <w:r>
        <w:rPr>
          <w:spacing w:val="-6"/>
        </w:rPr>
        <w:t xml:space="preserve"> </w:t>
      </w:r>
      <w:r>
        <w:t>amenaza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violencia,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preste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realice</w:t>
      </w:r>
      <w:r>
        <w:rPr>
          <w:spacing w:val="-6"/>
        </w:rPr>
        <w:t xml:space="preserve"> </w:t>
      </w:r>
      <w:r>
        <w:t>cualquier actividad para asignatarios, contratistas, permisionarios, distribuidores u órganos reguladores, con el propósito de llevar a cabo cualquier conducta tipificada en esta</w:t>
      </w:r>
      <w:r>
        <w:rPr>
          <w:spacing w:val="-15"/>
        </w:rPr>
        <w:t xml:space="preserve"> </w:t>
      </w:r>
      <w:r>
        <w:t>Ley.</w:t>
      </w:r>
    </w:p>
    <w:sectPr w:rsidR="008B07AC">
      <w:pgSz w:w="12240" w:h="15840"/>
      <w:pgMar w:top="2240" w:right="740" w:bottom="1340" w:left="1020" w:header="6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8A47" w14:textId="77777777" w:rsidR="004437F4" w:rsidRDefault="004437F4">
      <w:r>
        <w:separator/>
      </w:r>
    </w:p>
  </w:endnote>
  <w:endnote w:type="continuationSeparator" w:id="0">
    <w:p w14:paraId="1CC84431" w14:textId="77777777" w:rsidR="004437F4" w:rsidRDefault="004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AED9" w14:textId="77777777" w:rsidR="00482C79" w:rsidRDefault="00482C79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503314811" behindDoc="1" locked="0" layoutInCell="1" allowOverlap="1" wp14:anchorId="47266635" wp14:editId="272BD9EB">
              <wp:simplePos x="0" y="0"/>
              <wp:positionH relativeFrom="column">
                <wp:posOffset>-647700</wp:posOffset>
              </wp:positionH>
              <wp:positionV relativeFrom="paragraph">
                <wp:posOffset>-158750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3437E1" id="Grupo 25" o:spid="_x0000_s1026" style="position:absolute;margin-left:-51pt;margin-top:-12.5pt;width:611.7pt;height:71.05pt;z-index:-1669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tkMQ4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3315366" behindDoc="1" locked="0" layoutInCell="1" allowOverlap="1" wp14:anchorId="5853DDF8" wp14:editId="24774584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94A9" w14:textId="77777777" w:rsidR="00482C79" w:rsidRDefault="00482C79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3D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1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1AC694A9" w14:textId="77777777" w:rsidR="00482C79" w:rsidRDefault="00482C79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3315921" behindDoc="1" locked="0" layoutInCell="1" allowOverlap="1" wp14:anchorId="0EB2AB4D" wp14:editId="77627459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BBC4" w14:textId="77777777" w:rsidR="00482C79" w:rsidRDefault="00482C79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28E82772" w14:textId="77777777" w:rsidR="00482C79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482C79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B2AB4D" id="Text Box 1" o:spid="_x0000_s1036" type="#_x0000_t202" style="position:absolute;margin-left:111pt;margin-top:25.75pt;width:306.75pt;height:21.5pt;z-index:-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2D18BBC4" w14:textId="77777777" w:rsidR="00482C79" w:rsidRDefault="00482C79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28E82772" w14:textId="77777777" w:rsidR="00482C79" w:rsidRDefault="00762121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482C79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38F7BDE" w14:textId="77777777" w:rsidR="008B07AC" w:rsidRDefault="008B07A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553D" w14:textId="77777777" w:rsidR="004437F4" w:rsidRDefault="004437F4">
      <w:r>
        <w:separator/>
      </w:r>
    </w:p>
  </w:footnote>
  <w:footnote w:type="continuationSeparator" w:id="0">
    <w:p w14:paraId="2D6EA718" w14:textId="77777777" w:rsidR="004437F4" w:rsidRDefault="0044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6877" w14:textId="77777777" w:rsidR="008B07AC" w:rsidRDefault="00482C79">
    <w:pPr>
      <w:pStyle w:val="Textoindependiente"/>
      <w:spacing w:line="14" w:lineRule="auto"/>
      <w:rPr>
        <w:sz w:val="20"/>
      </w:rPr>
    </w:pPr>
    <w:r w:rsidRPr="00482C79">
      <w:rPr>
        <w:noProof/>
        <w:sz w:val="20"/>
      </w:rPr>
      <mc:AlternateContent>
        <mc:Choice Requires="wpg">
          <w:drawing>
            <wp:anchor distT="0" distB="0" distL="114300" distR="114300" simplePos="0" relativeHeight="503313232" behindDoc="0" locked="0" layoutInCell="1" allowOverlap="1" wp14:anchorId="7A39CFD7" wp14:editId="16E76BFC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67032" w14:textId="77777777" w:rsidR="00482C79" w:rsidRDefault="00482C7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6B266" w14:textId="77777777" w:rsidR="00482C79" w:rsidRDefault="00482C7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3AED3" w14:textId="77777777" w:rsidR="00482C79" w:rsidRDefault="00482C7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BCF4" w14:textId="77777777" w:rsidR="00482C79" w:rsidRDefault="00482C7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D9E3" w14:textId="77777777" w:rsidR="00482C79" w:rsidRDefault="00482C7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595C" w14:textId="77777777" w:rsidR="00482C79" w:rsidRDefault="00482C7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9CFD7" id="Grupo 23" o:spid="_x0000_s1026" style="position:absolute;margin-left:-51pt;margin-top:-.9pt;width:611.7pt;height:110.25pt;z-index:503313232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17167032" w14:textId="77777777" w:rsidR="00482C79" w:rsidRDefault="00482C7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3636B266" w14:textId="77777777" w:rsidR="00482C79" w:rsidRDefault="00482C7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6333AED3" w14:textId="77777777" w:rsidR="00482C79" w:rsidRDefault="00482C7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74FDBCF4" w14:textId="77777777" w:rsidR="00482C79" w:rsidRDefault="00482C7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AC6D9E3" w14:textId="77777777" w:rsidR="00482C79" w:rsidRDefault="00482C7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CC4595C" w14:textId="77777777" w:rsidR="00482C79" w:rsidRDefault="00482C7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813"/>
    <w:multiLevelType w:val="hybridMultilevel"/>
    <w:tmpl w:val="39C475A2"/>
    <w:lvl w:ilvl="0" w:tplc="4682615A">
      <w:start w:val="1"/>
      <w:numFmt w:val="upperRoman"/>
      <w:lvlText w:val="%1."/>
      <w:lvlJc w:val="left"/>
      <w:pPr>
        <w:ind w:left="427" w:hanging="2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244617C4">
      <w:numFmt w:val="bullet"/>
      <w:lvlText w:val="•"/>
      <w:lvlJc w:val="left"/>
      <w:pPr>
        <w:ind w:left="1426" w:hanging="214"/>
      </w:pPr>
      <w:rPr>
        <w:rFonts w:hint="default"/>
        <w:lang w:val="es-ES" w:eastAsia="es-ES" w:bidi="es-ES"/>
      </w:rPr>
    </w:lvl>
    <w:lvl w:ilvl="2" w:tplc="3710D438">
      <w:numFmt w:val="bullet"/>
      <w:lvlText w:val="•"/>
      <w:lvlJc w:val="left"/>
      <w:pPr>
        <w:ind w:left="2432" w:hanging="214"/>
      </w:pPr>
      <w:rPr>
        <w:rFonts w:hint="default"/>
        <w:lang w:val="es-ES" w:eastAsia="es-ES" w:bidi="es-ES"/>
      </w:rPr>
    </w:lvl>
    <w:lvl w:ilvl="3" w:tplc="FFCE0786">
      <w:numFmt w:val="bullet"/>
      <w:lvlText w:val="•"/>
      <w:lvlJc w:val="left"/>
      <w:pPr>
        <w:ind w:left="3438" w:hanging="214"/>
      </w:pPr>
      <w:rPr>
        <w:rFonts w:hint="default"/>
        <w:lang w:val="es-ES" w:eastAsia="es-ES" w:bidi="es-ES"/>
      </w:rPr>
    </w:lvl>
    <w:lvl w:ilvl="4" w:tplc="03588692">
      <w:numFmt w:val="bullet"/>
      <w:lvlText w:val="•"/>
      <w:lvlJc w:val="left"/>
      <w:pPr>
        <w:ind w:left="4444" w:hanging="214"/>
      </w:pPr>
      <w:rPr>
        <w:rFonts w:hint="default"/>
        <w:lang w:val="es-ES" w:eastAsia="es-ES" w:bidi="es-ES"/>
      </w:rPr>
    </w:lvl>
    <w:lvl w:ilvl="5" w:tplc="1CF068D2">
      <w:numFmt w:val="bullet"/>
      <w:lvlText w:val="•"/>
      <w:lvlJc w:val="left"/>
      <w:pPr>
        <w:ind w:left="5450" w:hanging="214"/>
      </w:pPr>
      <w:rPr>
        <w:rFonts w:hint="default"/>
        <w:lang w:val="es-ES" w:eastAsia="es-ES" w:bidi="es-ES"/>
      </w:rPr>
    </w:lvl>
    <w:lvl w:ilvl="6" w:tplc="CC265C82">
      <w:numFmt w:val="bullet"/>
      <w:lvlText w:val="•"/>
      <w:lvlJc w:val="left"/>
      <w:pPr>
        <w:ind w:left="6456" w:hanging="214"/>
      </w:pPr>
      <w:rPr>
        <w:rFonts w:hint="default"/>
        <w:lang w:val="es-ES" w:eastAsia="es-ES" w:bidi="es-ES"/>
      </w:rPr>
    </w:lvl>
    <w:lvl w:ilvl="7" w:tplc="56686ED4">
      <w:numFmt w:val="bullet"/>
      <w:lvlText w:val="•"/>
      <w:lvlJc w:val="left"/>
      <w:pPr>
        <w:ind w:left="7462" w:hanging="214"/>
      </w:pPr>
      <w:rPr>
        <w:rFonts w:hint="default"/>
        <w:lang w:val="es-ES" w:eastAsia="es-ES" w:bidi="es-ES"/>
      </w:rPr>
    </w:lvl>
    <w:lvl w:ilvl="8" w:tplc="5850747E">
      <w:numFmt w:val="bullet"/>
      <w:lvlText w:val="•"/>
      <w:lvlJc w:val="left"/>
      <w:pPr>
        <w:ind w:left="8468" w:hanging="214"/>
      </w:pPr>
      <w:rPr>
        <w:rFonts w:hint="default"/>
        <w:lang w:val="es-ES" w:eastAsia="es-ES" w:bidi="es-ES"/>
      </w:rPr>
    </w:lvl>
  </w:abstractNum>
  <w:abstractNum w:abstractNumId="1" w15:restartNumberingAfterBreak="0">
    <w:nsid w:val="167F449D"/>
    <w:multiLevelType w:val="hybridMultilevel"/>
    <w:tmpl w:val="F976BF6E"/>
    <w:lvl w:ilvl="0" w:tplc="6FDE32F4">
      <w:start w:val="1"/>
      <w:numFmt w:val="lowerLetter"/>
      <w:lvlText w:val="%1)"/>
      <w:lvlJc w:val="left"/>
      <w:pPr>
        <w:ind w:left="396" w:hanging="332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1" w:tplc="3162FEAC">
      <w:numFmt w:val="bullet"/>
      <w:lvlText w:val="•"/>
      <w:lvlJc w:val="left"/>
      <w:pPr>
        <w:ind w:left="1408" w:hanging="332"/>
      </w:pPr>
      <w:rPr>
        <w:rFonts w:hint="default"/>
        <w:lang w:val="es-ES" w:eastAsia="es-ES" w:bidi="es-ES"/>
      </w:rPr>
    </w:lvl>
    <w:lvl w:ilvl="2" w:tplc="B714266A">
      <w:numFmt w:val="bullet"/>
      <w:lvlText w:val="•"/>
      <w:lvlJc w:val="left"/>
      <w:pPr>
        <w:ind w:left="2416" w:hanging="332"/>
      </w:pPr>
      <w:rPr>
        <w:rFonts w:hint="default"/>
        <w:lang w:val="es-ES" w:eastAsia="es-ES" w:bidi="es-ES"/>
      </w:rPr>
    </w:lvl>
    <w:lvl w:ilvl="3" w:tplc="2AFED7CA">
      <w:numFmt w:val="bullet"/>
      <w:lvlText w:val="•"/>
      <w:lvlJc w:val="left"/>
      <w:pPr>
        <w:ind w:left="3424" w:hanging="332"/>
      </w:pPr>
      <w:rPr>
        <w:rFonts w:hint="default"/>
        <w:lang w:val="es-ES" w:eastAsia="es-ES" w:bidi="es-ES"/>
      </w:rPr>
    </w:lvl>
    <w:lvl w:ilvl="4" w:tplc="0E7E6156">
      <w:numFmt w:val="bullet"/>
      <w:lvlText w:val="•"/>
      <w:lvlJc w:val="left"/>
      <w:pPr>
        <w:ind w:left="4432" w:hanging="332"/>
      </w:pPr>
      <w:rPr>
        <w:rFonts w:hint="default"/>
        <w:lang w:val="es-ES" w:eastAsia="es-ES" w:bidi="es-ES"/>
      </w:rPr>
    </w:lvl>
    <w:lvl w:ilvl="5" w:tplc="81D0B206">
      <w:numFmt w:val="bullet"/>
      <w:lvlText w:val="•"/>
      <w:lvlJc w:val="left"/>
      <w:pPr>
        <w:ind w:left="5440" w:hanging="332"/>
      </w:pPr>
      <w:rPr>
        <w:rFonts w:hint="default"/>
        <w:lang w:val="es-ES" w:eastAsia="es-ES" w:bidi="es-ES"/>
      </w:rPr>
    </w:lvl>
    <w:lvl w:ilvl="6" w:tplc="22B6E860">
      <w:numFmt w:val="bullet"/>
      <w:lvlText w:val="•"/>
      <w:lvlJc w:val="left"/>
      <w:pPr>
        <w:ind w:left="6448" w:hanging="332"/>
      </w:pPr>
      <w:rPr>
        <w:rFonts w:hint="default"/>
        <w:lang w:val="es-ES" w:eastAsia="es-ES" w:bidi="es-ES"/>
      </w:rPr>
    </w:lvl>
    <w:lvl w:ilvl="7" w:tplc="46EAE3A4">
      <w:numFmt w:val="bullet"/>
      <w:lvlText w:val="•"/>
      <w:lvlJc w:val="left"/>
      <w:pPr>
        <w:ind w:left="7456" w:hanging="332"/>
      </w:pPr>
      <w:rPr>
        <w:rFonts w:hint="default"/>
        <w:lang w:val="es-ES" w:eastAsia="es-ES" w:bidi="es-ES"/>
      </w:rPr>
    </w:lvl>
    <w:lvl w:ilvl="8" w:tplc="86167E9A">
      <w:numFmt w:val="bullet"/>
      <w:lvlText w:val="•"/>
      <w:lvlJc w:val="left"/>
      <w:pPr>
        <w:ind w:left="8464" w:hanging="332"/>
      </w:pPr>
      <w:rPr>
        <w:rFonts w:hint="default"/>
        <w:lang w:val="es-ES" w:eastAsia="es-ES" w:bidi="es-ES"/>
      </w:rPr>
    </w:lvl>
  </w:abstractNum>
  <w:abstractNum w:abstractNumId="2" w15:restartNumberingAfterBreak="0">
    <w:nsid w:val="240621BD"/>
    <w:multiLevelType w:val="hybridMultilevel"/>
    <w:tmpl w:val="3498348C"/>
    <w:lvl w:ilvl="0" w:tplc="3E70B6C8">
      <w:start w:val="1"/>
      <w:numFmt w:val="lowerLetter"/>
      <w:lvlText w:val="%1)"/>
      <w:lvlJc w:val="left"/>
      <w:pPr>
        <w:ind w:left="427" w:hanging="3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8A7086EA">
      <w:numFmt w:val="bullet"/>
      <w:lvlText w:val="•"/>
      <w:lvlJc w:val="left"/>
      <w:pPr>
        <w:ind w:left="1426" w:hanging="300"/>
      </w:pPr>
      <w:rPr>
        <w:rFonts w:hint="default"/>
        <w:lang w:val="es-ES" w:eastAsia="es-ES" w:bidi="es-ES"/>
      </w:rPr>
    </w:lvl>
    <w:lvl w:ilvl="2" w:tplc="3E906392">
      <w:numFmt w:val="bullet"/>
      <w:lvlText w:val="•"/>
      <w:lvlJc w:val="left"/>
      <w:pPr>
        <w:ind w:left="2432" w:hanging="300"/>
      </w:pPr>
      <w:rPr>
        <w:rFonts w:hint="default"/>
        <w:lang w:val="es-ES" w:eastAsia="es-ES" w:bidi="es-ES"/>
      </w:rPr>
    </w:lvl>
    <w:lvl w:ilvl="3" w:tplc="346A3EB0">
      <w:numFmt w:val="bullet"/>
      <w:lvlText w:val="•"/>
      <w:lvlJc w:val="left"/>
      <w:pPr>
        <w:ind w:left="3438" w:hanging="300"/>
      </w:pPr>
      <w:rPr>
        <w:rFonts w:hint="default"/>
        <w:lang w:val="es-ES" w:eastAsia="es-ES" w:bidi="es-ES"/>
      </w:rPr>
    </w:lvl>
    <w:lvl w:ilvl="4" w:tplc="36EA0E86">
      <w:numFmt w:val="bullet"/>
      <w:lvlText w:val="•"/>
      <w:lvlJc w:val="left"/>
      <w:pPr>
        <w:ind w:left="4444" w:hanging="300"/>
      </w:pPr>
      <w:rPr>
        <w:rFonts w:hint="default"/>
        <w:lang w:val="es-ES" w:eastAsia="es-ES" w:bidi="es-ES"/>
      </w:rPr>
    </w:lvl>
    <w:lvl w:ilvl="5" w:tplc="A476DFB2">
      <w:numFmt w:val="bullet"/>
      <w:lvlText w:val="•"/>
      <w:lvlJc w:val="left"/>
      <w:pPr>
        <w:ind w:left="5450" w:hanging="300"/>
      </w:pPr>
      <w:rPr>
        <w:rFonts w:hint="default"/>
        <w:lang w:val="es-ES" w:eastAsia="es-ES" w:bidi="es-ES"/>
      </w:rPr>
    </w:lvl>
    <w:lvl w:ilvl="6" w:tplc="4F98DFDC">
      <w:numFmt w:val="bullet"/>
      <w:lvlText w:val="•"/>
      <w:lvlJc w:val="left"/>
      <w:pPr>
        <w:ind w:left="6456" w:hanging="300"/>
      </w:pPr>
      <w:rPr>
        <w:rFonts w:hint="default"/>
        <w:lang w:val="es-ES" w:eastAsia="es-ES" w:bidi="es-ES"/>
      </w:rPr>
    </w:lvl>
    <w:lvl w:ilvl="7" w:tplc="978C3BE8">
      <w:numFmt w:val="bullet"/>
      <w:lvlText w:val="•"/>
      <w:lvlJc w:val="left"/>
      <w:pPr>
        <w:ind w:left="7462" w:hanging="300"/>
      </w:pPr>
      <w:rPr>
        <w:rFonts w:hint="default"/>
        <w:lang w:val="es-ES" w:eastAsia="es-ES" w:bidi="es-ES"/>
      </w:rPr>
    </w:lvl>
    <w:lvl w:ilvl="8" w:tplc="B036910C">
      <w:numFmt w:val="bullet"/>
      <w:lvlText w:val="•"/>
      <w:lvlJc w:val="left"/>
      <w:pPr>
        <w:ind w:left="8468" w:hanging="300"/>
      </w:pPr>
      <w:rPr>
        <w:rFonts w:hint="default"/>
        <w:lang w:val="es-ES" w:eastAsia="es-ES" w:bidi="es-ES"/>
      </w:rPr>
    </w:lvl>
  </w:abstractNum>
  <w:abstractNum w:abstractNumId="3" w15:restartNumberingAfterBreak="0">
    <w:nsid w:val="43FF49A1"/>
    <w:multiLevelType w:val="hybridMultilevel"/>
    <w:tmpl w:val="B5AAB2F0"/>
    <w:lvl w:ilvl="0" w:tplc="16BA245A">
      <w:start w:val="1"/>
      <w:numFmt w:val="upperRoman"/>
      <w:lvlText w:val="%1."/>
      <w:lvlJc w:val="left"/>
      <w:pPr>
        <w:ind w:left="427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DC52D5A6">
      <w:numFmt w:val="bullet"/>
      <w:lvlText w:val="•"/>
      <w:lvlJc w:val="left"/>
      <w:pPr>
        <w:ind w:left="1426" w:hanging="281"/>
      </w:pPr>
      <w:rPr>
        <w:rFonts w:hint="default"/>
        <w:lang w:val="es-ES" w:eastAsia="es-ES" w:bidi="es-ES"/>
      </w:rPr>
    </w:lvl>
    <w:lvl w:ilvl="2" w:tplc="C37AAA0E">
      <w:numFmt w:val="bullet"/>
      <w:lvlText w:val="•"/>
      <w:lvlJc w:val="left"/>
      <w:pPr>
        <w:ind w:left="2432" w:hanging="281"/>
      </w:pPr>
      <w:rPr>
        <w:rFonts w:hint="default"/>
        <w:lang w:val="es-ES" w:eastAsia="es-ES" w:bidi="es-ES"/>
      </w:rPr>
    </w:lvl>
    <w:lvl w:ilvl="3" w:tplc="6CB25FBE">
      <w:numFmt w:val="bullet"/>
      <w:lvlText w:val="•"/>
      <w:lvlJc w:val="left"/>
      <w:pPr>
        <w:ind w:left="3438" w:hanging="281"/>
      </w:pPr>
      <w:rPr>
        <w:rFonts w:hint="default"/>
        <w:lang w:val="es-ES" w:eastAsia="es-ES" w:bidi="es-ES"/>
      </w:rPr>
    </w:lvl>
    <w:lvl w:ilvl="4" w:tplc="8DA45ED2">
      <w:numFmt w:val="bullet"/>
      <w:lvlText w:val="•"/>
      <w:lvlJc w:val="left"/>
      <w:pPr>
        <w:ind w:left="4444" w:hanging="281"/>
      </w:pPr>
      <w:rPr>
        <w:rFonts w:hint="default"/>
        <w:lang w:val="es-ES" w:eastAsia="es-ES" w:bidi="es-ES"/>
      </w:rPr>
    </w:lvl>
    <w:lvl w:ilvl="5" w:tplc="02E0B584">
      <w:numFmt w:val="bullet"/>
      <w:lvlText w:val="•"/>
      <w:lvlJc w:val="left"/>
      <w:pPr>
        <w:ind w:left="5450" w:hanging="281"/>
      </w:pPr>
      <w:rPr>
        <w:rFonts w:hint="default"/>
        <w:lang w:val="es-ES" w:eastAsia="es-ES" w:bidi="es-ES"/>
      </w:rPr>
    </w:lvl>
    <w:lvl w:ilvl="6" w:tplc="03B8037E">
      <w:numFmt w:val="bullet"/>
      <w:lvlText w:val="•"/>
      <w:lvlJc w:val="left"/>
      <w:pPr>
        <w:ind w:left="6456" w:hanging="281"/>
      </w:pPr>
      <w:rPr>
        <w:rFonts w:hint="default"/>
        <w:lang w:val="es-ES" w:eastAsia="es-ES" w:bidi="es-ES"/>
      </w:rPr>
    </w:lvl>
    <w:lvl w:ilvl="7" w:tplc="788859DE">
      <w:numFmt w:val="bullet"/>
      <w:lvlText w:val="•"/>
      <w:lvlJc w:val="left"/>
      <w:pPr>
        <w:ind w:left="7462" w:hanging="281"/>
      </w:pPr>
      <w:rPr>
        <w:rFonts w:hint="default"/>
        <w:lang w:val="es-ES" w:eastAsia="es-ES" w:bidi="es-ES"/>
      </w:rPr>
    </w:lvl>
    <w:lvl w:ilvl="8" w:tplc="21866DE6">
      <w:numFmt w:val="bullet"/>
      <w:lvlText w:val="•"/>
      <w:lvlJc w:val="left"/>
      <w:pPr>
        <w:ind w:left="8468" w:hanging="281"/>
      </w:pPr>
      <w:rPr>
        <w:rFonts w:hint="default"/>
        <w:lang w:val="es-ES" w:eastAsia="es-ES" w:bidi="es-ES"/>
      </w:rPr>
    </w:lvl>
  </w:abstractNum>
  <w:abstractNum w:abstractNumId="4" w15:restartNumberingAfterBreak="0">
    <w:nsid w:val="4AAA2CD5"/>
    <w:multiLevelType w:val="hybridMultilevel"/>
    <w:tmpl w:val="5DEA50E0"/>
    <w:lvl w:ilvl="0" w:tplc="1D4EBF48">
      <w:start w:val="1"/>
      <w:numFmt w:val="upperRoman"/>
      <w:lvlText w:val="%1."/>
      <w:lvlJc w:val="left"/>
      <w:pPr>
        <w:ind w:left="427" w:hanging="2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AFA03436">
      <w:numFmt w:val="bullet"/>
      <w:lvlText w:val="•"/>
      <w:lvlJc w:val="left"/>
      <w:pPr>
        <w:ind w:left="1426" w:hanging="240"/>
      </w:pPr>
      <w:rPr>
        <w:rFonts w:hint="default"/>
        <w:lang w:val="es-ES" w:eastAsia="es-ES" w:bidi="es-ES"/>
      </w:rPr>
    </w:lvl>
    <w:lvl w:ilvl="2" w:tplc="4BF439C8">
      <w:numFmt w:val="bullet"/>
      <w:lvlText w:val="•"/>
      <w:lvlJc w:val="left"/>
      <w:pPr>
        <w:ind w:left="2432" w:hanging="240"/>
      </w:pPr>
      <w:rPr>
        <w:rFonts w:hint="default"/>
        <w:lang w:val="es-ES" w:eastAsia="es-ES" w:bidi="es-ES"/>
      </w:rPr>
    </w:lvl>
    <w:lvl w:ilvl="3" w:tplc="3DE4AEC8">
      <w:numFmt w:val="bullet"/>
      <w:lvlText w:val="•"/>
      <w:lvlJc w:val="left"/>
      <w:pPr>
        <w:ind w:left="3438" w:hanging="240"/>
      </w:pPr>
      <w:rPr>
        <w:rFonts w:hint="default"/>
        <w:lang w:val="es-ES" w:eastAsia="es-ES" w:bidi="es-ES"/>
      </w:rPr>
    </w:lvl>
    <w:lvl w:ilvl="4" w:tplc="CC626280">
      <w:numFmt w:val="bullet"/>
      <w:lvlText w:val="•"/>
      <w:lvlJc w:val="left"/>
      <w:pPr>
        <w:ind w:left="4444" w:hanging="240"/>
      </w:pPr>
      <w:rPr>
        <w:rFonts w:hint="default"/>
        <w:lang w:val="es-ES" w:eastAsia="es-ES" w:bidi="es-ES"/>
      </w:rPr>
    </w:lvl>
    <w:lvl w:ilvl="5" w:tplc="4820802C">
      <w:numFmt w:val="bullet"/>
      <w:lvlText w:val="•"/>
      <w:lvlJc w:val="left"/>
      <w:pPr>
        <w:ind w:left="5450" w:hanging="240"/>
      </w:pPr>
      <w:rPr>
        <w:rFonts w:hint="default"/>
        <w:lang w:val="es-ES" w:eastAsia="es-ES" w:bidi="es-ES"/>
      </w:rPr>
    </w:lvl>
    <w:lvl w:ilvl="6" w:tplc="AA3C616E">
      <w:numFmt w:val="bullet"/>
      <w:lvlText w:val="•"/>
      <w:lvlJc w:val="left"/>
      <w:pPr>
        <w:ind w:left="6456" w:hanging="240"/>
      </w:pPr>
      <w:rPr>
        <w:rFonts w:hint="default"/>
        <w:lang w:val="es-ES" w:eastAsia="es-ES" w:bidi="es-ES"/>
      </w:rPr>
    </w:lvl>
    <w:lvl w:ilvl="7" w:tplc="2514D06A">
      <w:numFmt w:val="bullet"/>
      <w:lvlText w:val="•"/>
      <w:lvlJc w:val="left"/>
      <w:pPr>
        <w:ind w:left="7462" w:hanging="240"/>
      </w:pPr>
      <w:rPr>
        <w:rFonts w:hint="default"/>
        <w:lang w:val="es-ES" w:eastAsia="es-ES" w:bidi="es-ES"/>
      </w:rPr>
    </w:lvl>
    <w:lvl w:ilvl="8" w:tplc="1C7AB9BA">
      <w:numFmt w:val="bullet"/>
      <w:lvlText w:val="•"/>
      <w:lvlJc w:val="left"/>
      <w:pPr>
        <w:ind w:left="8468" w:hanging="240"/>
      </w:pPr>
      <w:rPr>
        <w:rFonts w:hint="default"/>
        <w:lang w:val="es-ES" w:eastAsia="es-ES" w:bidi="es-ES"/>
      </w:rPr>
    </w:lvl>
  </w:abstractNum>
  <w:abstractNum w:abstractNumId="5" w15:restartNumberingAfterBreak="0">
    <w:nsid w:val="51B70D22"/>
    <w:multiLevelType w:val="hybridMultilevel"/>
    <w:tmpl w:val="F3827A40"/>
    <w:lvl w:ilvl="0" w:tplc="61927FF8">
      <w:start w:val="1"/>
      <w:numFmt w:val="upperRoman"/>
      <w:lvlText w:val="%1."/>
      <w:lvlJc w:val="left"/>
      <w:pPr>
        <w:ind w:left="427" w:hanging="23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EA08D1DC">
      <w:numFmt w:val="bullet"/>
      <w:lvlText w:val="•"/>
      <w:lvlJc w:val="left"/>
      <w:pPr>
        <w:ind w:left="1426" w:hanging="233"/>
      </w:pPr>
      <w:rPr>
        <w:rFonts w:hint="default"/>
        <w:lang w:val="es-ES" w:eastAsia="es-ES" w:bidi="es-ES"/>
      </w:rPr>
    </w:lvl>
    <w:lvl w:ilvl="2" w:tplc="697C294E">
      <w:numFmt w:val="bullet"/>
      <w:lvlText w:val="•"/>
      <w:lvlJc w:val="left"/>
      <w:pPr>
        <w:ind w:left="2432" w:hanging="233"/>
      </w:pPr>
      <w:rPr>
        <w:rFonts w:hint="default"/>
        <w:lang w:val="es-ES" w:eastAsia="es-ES" w:bidi="es-ES"/>
      </w:rPr>
    </w:lvl>
    <w:lvl w:ilvl="3" w:tplc="FDC4DC32">
      <w:numFmt w:val="bullet"/>
      <w:lvlText w:val="•"/>
      <w:lvlJc w:val="left"/>
      <w:pPr>
        <w:ind w:left="3438" w:hanging="233"/>
      </w:pPr>
      <w:rPr>
        <w:rFonts w:hint="default"/>
        <w:lang w:val="es-ES" w:eastAsia="es-ES" w:bidi="es-ES"/>
      </w:rPr>
    </w:lvl>
    <w:lvl w:ilvl="4" w:tplc="E474B484">
      <w:numFmt w:val="bullet"/>
      <w:lvlText w:val="•"/>
      <w:lvlJc w:val="left"/>
      <w:pPr>
        <w:ind w:left="4444" w:hanging="233"/>
      </w:pPr>
      <w:rPr>
        <w:rFonts w:hint="default"/>
        <w:lang w:val="es-ES" w:eastAsia="es-ES" w:bidi="es-ES"/>
      </w:rPr>
    </w:lvl>
    <w:lvl w:ilvl="5" w:tplc="D5221662">
      <w:numFmt w:val="bullet"/>
      <w:lvlText w:val="•"/>
      <w:lvlJc w:val="left"/>
      <w:pPr>
        <w:ind w:left="5450" w:hanging="233"/>
      </w:pPr>
      <w:rPr>
        <w:rFonts w:hint="default"/>
        <w:lang w:val="es-ES" w:eastAsia="es-ES" w:bidi="es-ES"/>
      </w:rPr>
    </w:lvl>
    <w:lvl w:ilvl="6" w:tplc="0158EFC4">
      <w:numFmt w:val="bullet"/>
      <w:lvlText w:val="•"/>
      <w:lvlJc w:val="left"/>
      <w:pPr>
        <w:ind w:left="6456" w:hanging="233"/>
      </w:pPr>
      <w:rPr>
        <w:rFonts w:hint="default"/>
        <w:lang w:val="es-ES" w:eastAsia="es-ES" w:bidi="es-ES"/>
      </w:rPr>
    </w:lvl>
    <w:lvl w:ilvl="7" w:tplc="FC723658">
      <w:numFmt w:val="bullet"/>
      <w:lvlText w:val="•"/>
      <w:lvlJc w:val="left"/>
      <w:pPr>
        <w:ind w:left="7462" w:hanging="233"/>
      </w:pPr>
      <w:rPr>
        <w:rFonts w:hint="default"/>
        <w:lang w:val="es-ES" w:eastAsia="es-ES" w:bidi="es-ES"/>
      </w:rPr>
    </w:lvl>
    <w:lvl w:ilvl="8" w:tplc="39E8FDB2">
      <w:numFmt w:val="bullet"/>
      <w:lvlText w:val="•"/>
      <w:lvlJc w:val="left"/>
      <w:pPr>
        <w:ind w:left="8468" w:hanging="233"/>
      </w:pPr>
      <w:rPr>
        <w:rFonts w:hint="default"/>
        <w:lang w:val="es-ES" w:eastAsia="es-ES" w:bidi="es-ES"/>
      </w:rPr>
    </w:lvl>
  </w:abstractNum>
  <w:abstractNum w:abstractNumId="6" w15:restartNumberingAfterBreak="0">
    <w:nsid w:val="7DB14B21"/>
    <w:multiLevelType w:val="hybridMultilevel"/>
    <w:tmpl w:val="FFB673B8"/>
    <w:lvl w:ilvl="0" w:tplc="D3C47D50">
      <w:start w:val="1"/>
      <w:numFmt w:val="upperRoman"/>
      <w:lvlText w:val="%1."/>
      <w:lvlJc w:val="left"/>
      <w:pPr>
        <w:ind w:left="427" w:hanging="2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D864EDA0">
      <w:numFmt w:val="bullet"/>
      <w:lvlText w:val="•"/>
      <w:lvlJc w:val="left"/>
      <w:pPr>
        <w:ind w:left="1426" w:hanging="240"/>
      </w:pPr>
      <w:rPr>
        <w:rFonts w:hint="default"/>
        <w:lang w:val="es-ES" w:eastAsia="es-ES" w:bidi="es-ES"/>
      </w:rPr>
    </w:lvl>
    <w:lvl w:ilvl="2" w:tplc="A1B4E318">
      <w:numFmt w:val="bullet"/>
      <w:lvlText w:val="•"/>
      <w:lvlJc w:val="left"/>
      <w:pPr>
        <w:ind w:left="2432" w:hanging="240"/>
      </w:pPr>
      <w:rPr>
        <w:rFonts w:hint="default"/>
        <w:lang w:val="es-ES" w:eastAsia="es-ES" w:bidi="es-ES"/>
      </w:rPr>
    </w:lvl>
    <w:lvl w:ilvl="3" w:tplc="919A3E26">
      <w:numFmt w:val="bullet"/>
      <w:lvlText w:val="•"/>
      <w:lvlJc w:val="left"/>
      <w:pPr>
        <w:ind w:left="3438" w:hanging="240"/>
      </w:pPr>
      <w:rPr>
        <w:rFonts w:hint="default"/>
        <w:lang w:val="es-ES" w:eastAsia="es-ES" w:bidi="es-ES"/>
      </w:rPr>
    </w:lvl>
    <w:lvl w:ilvl="4" w:tplc="93104F22">
      <w:numFmt w:val="bullet"/>
      <w:lvlText w:val="•"/>
      <w:lvlJc w:val="left"/>
      <w:pPr>
        <w:ind w:left="4444" w:hanging="240"/>
      </w:pPr>
      <w:rPr>
        <w:rFonts w:hint="default"/>
        <w:lang w:val="es-ES" w:eastAsia="es-ES" w:bidi="es-ES"/>
      </w:rPr>
    </w:lvl>
    <w:lvl w:ilvl="5" w:tplc="5CB4E830">
      <w:numFmt w:val="bullet"/>
      <w:lvlText w:val="•"/>
      <w:lvlJc w:val="left"/>
      <w:pPr>
        <w:ind w:left="5450" w:hanging="240"/>
      </w:pPr>
      <w:rPr>
        <w:rFonts w:hint="default"/>
        <w:lang w:val="es-ES" w:eastAsia="es-ES" w:bidi="es-ES"/>
      </w:rPr>
    </w:lvl>
    <w:lvl w:ilvl="6" w:tplc="06C88746">
      <w:numFmt w:val="bullet"/>
      <w:lvlText w:val="•"/>
      <w:lvlJc w:val="left"/>
      <w:pPr>
        <w:ind w:left="6456" w:hanging="240"/>
      </w:pPr>
      <w:rPr>
        <w:rFonts w:hint="default"/>
        <w:lang w:val="es-ES" w:eastAsia="es-ES" w:bidi="es-ES"/>
      </w:rPr>
    </w:lvl>
    <w:lvl w:ilvl="7" w:tplc="12547254">
      <w:numFmt w:val="bullet"/>
      <w:lvlText w:val="•"/>
      <w:lvlJc w:val="left"/>
      <w:pPr>
        <w:ind w:left="7462" w:hanging="240"/>
      </w:pPr>
      <w:rPr>
        <w:rFonts w:hint="default"/>
        <w:lang w:val="es-ES" w:eastAsia="es-ES" w:bidi="es-ES"/>
      </w:rPr>
    </w:lvl>
    <w:lvl w:ilvl="8" w:tplc="8A22B3DC">
      <w:numFmt w:val="bullet"/>
      <w:lvlText w:val="•"/>
      <w:lvlJc w:val="left"/>
      <w:pPr>
        <w:ind w:left="8468" w:hanging="240"/>
      </w:pPr>
      <w:rPr>
        <w:rFonts w:hint="default"/>
        <w:lang w:val="es-ES" w:eastAsia="es-ES" w:bidi="es-ES"/>
      </w:rPr>
    </w:lvl>
  </w:abstractNum>
  <w:num w:numId="1" w16cid:durableId="275331087">
    <w:abstractNumId w:val="0"/>
  </w:num>
  <w:num w:numId="2" w16cid:durableId="2050910669">
    <w:abstractNumId w:val="4"/>
  </w:num>
  <w:num w:numId="3" w16cid:durableId="1663123673">
    <w:abstractNumId w:val="5"/>
  </w:num>
  <w:num w:numId="4" w16cid:durableId="711006510">
    <w:abstractNumId w:val="1"/>
  </w:num>
  <w:num w:numId="5" w16cid:durableId="1471703334">
    <w:abstractNumId w:val="2"/>
  </w:num>
  <w:num w:numId="6" w16cid:durableId="351347389">
    <w:abstractNumId w:val="6"/>
  </w:num>
  <w:num w:numId="7" w16cid:durableId="36865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AC"/>
    <w:rsid w:val="00223351"/>
    <w:rsid w:val="00346C4D"/>
    <w:rsid w:val="004437F4"/>
    <w:rsid w:val="00482C79"/>
    <w:rsid w:val="00762121"/>
    <w:rsid w:val="008B07AC"/>
    <w:rsid w:val="00A6199D"/>
    <w:rsid w:val="00EF0482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591AC"/>
  <w15:docId w15:val="{9AB44FEF-556C-41AD-9E66-1AAFCEC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" w:right="48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27" w:right="1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basedOn w:val="Sinespaciado"/>
    <w:link w:val="EstiloCar"/>
    <w:qFormat/>
    <w:rsid w:val="00F73F6C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F73F6C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F73F6C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82C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C7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82C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79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2C79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482C79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96539F54-15AD-4827-8463-25DB5708B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34A31-67BD-4F69-9760-CEF2110BAF4E}"/>
</file>

<file path=customXml/itemProps3.xml><?xml version="1.0" encoding="utf-8"?>
<ds:datastoreItem xmlns:ds="http://schemas.openxmlformats.org/officeDocument/2006/customXml" ds:itemID="{542723BD-DC1B-481E-84F7-8CDA2F13642C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NORMA PATRICIA BEAR CASTAÑEDA</cp:lastModifiedBy>
  <cp:revision>2</cp:revision>
  <dcterms:created xsi:type="dcterms:W3CDTF">2022-09-01T22:00:00Z</dcterms:created>
  <dcterms:modified xsi:type="dcterms:W3CDTF">2022-09-01T22:00:00Z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2019-01-11T00:00:00Z</vt:filetime>
  </property>
  <property fmtid="{D5CDD505-2E9C-101B-9397-08002B2CF9AE}" pid="5" name="ContentTypeId">
    <vt:lpwstr>0x010100865D6E29CB397948A3FA509080ED0F4C</vt:lpwstr>
  </property>
</Properties>
</file>